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518D1" w14:textId="77777777" w:rsidR="0001546B" w:rsidRDefault="0001546B">
      <w:pPr>
        <w:pStyle w:val="Title"/>
      </w:pPr>
      <w:r>
        <w:t>BUDLEIGH SALTERTON TOWN COUNCIL</w:t>
      </w:r>
    </w:p>
    <w:p w14:paraId="474CB30D" w14:textId="77777777" w:rsidR="002D2F77" w:rsidRDefault="002D2F77" w:rsidP="002D2F77">
      <w:pPr>
        <w:pStyle w:val="Title"/>
      </w:pPr>
      <w:r>
        <w:t>Council Offices, Station Road, Budleigh Salterton, EX9 6RJ</w:t>
      </w:r>
    </w:p>
    <w:p w14:paraId="647DC639" w14:textId="422AD5CF" w:rsidR="002D2F77" w:rsidRDefault="00C83514" w:rsidP="00875E52">
      <w:pPr>
        <w:jc w:val="both"/>
      </w:pPr>
      <w:r>
        <w:t>7</w:t>
      </w:r>
      <w:r w:rsidR="00AC67FA">
        <w:t xml:space="preserve"> October</w:t>
      </w:r>
      <w:r w:rsidR="00E5469B">
        <w:t xml:space="preserve"> </w:t>
      </w:r>
      <w:r w:rsidR="007035C4">
        <w:t>2020</w:t>
      </w:r>
    </w:p>
    <w:p w14:paraId="104ECBBC" w14:textId="77777777" w:rsidR="007035C4" w:rsidRDefault="007035C4" w:rsidP="00875E52">
      <w:pPr>
        <w:jc w:val="both"/>
      </w:pPr>
    </w:p>
    <w:p w14:paraId="3B2A98E0" w14:textId="77777777" w:rsidR="007035C4" w:rsidRDefault="007035C4" w:rsidP="00875E52">
      <w:pPr>
        <w:jc w:val="both"/>
      </w:pPr>
      <w:r>
        <w:rPr>
          <w:b/>
        </w:rPr>
        <w:t>Please note</w:t>
      </w:r>
      <w:r>
        <w:t xml:space="preserve">:  Due to the current Covid-19 crisis, the Town Council will meet virtually via Zoom.  This is as authorised by the Regulations set out in Clause 78 of the Coronavirus Act 2020.  Details of how to join the Meeting are attached to this document. </w:t>
      </w:r>
    </w:p>
    <w:p w14:paraId="6C379E0B" w14:textId="77777777" w:rsidR="007035C4" w:rsidRDefault="007035C4" w:rsidP="00875E52">
      <w:pPr>
        <w:spacing w:line="259" w:lineRule="auto"/>
        <w:jc w:val="both"/>
      </w:pPr>
      <w:r>
        <w:t xml:space="preserve"> </w:t>
      </w:r>
    </w:p>
    <w:p w14:paraId="2CB6EF94" w14:textId="459E1555" w:rsidR="007035C4" w:rsidRDefault="007035C4" w:rsidP="00875E52">
      <w:pPr>
        <w:jc w:val="both"/>
      </w:pPr>
      <w:r>
        <w:rPr>
          <w:b/>
        </w:rPr>
        <w:t xml:space="preserve">Councillors:  </w:t>
      </w:r>
      <w:r>
        <w:t>You are hereby summoned to attend a</w:t>
      </w:r>
      <w:r w:rsidR="00AC67FA">
        <w:t xml:space="preserve"> </w:t>
      </w:r>
      <w:r>
        <w:t xml:space="preserve">Meeting of the Town Council to be held online on Monday </w:t>
      </w:r>
      <w:r w:rsidR="00C83514">
        <w:t>12</w:t>
      </w:r>
      <w:r w:rsidR="0010635A">
        <w:t xml:space="preserve"> October</w:t>
      </w:r>
      <w:r w:rsidR="00E26158">
        <w:t xml:space="preserve"> </w:t>
      </w:r>
      <w:r>
        <w:t xml:space="preserve">2020 at </w:t>
      </w:r>
      <w:r w:rsidR="00F72838">
        <w:t>7.00</w:t>
      </w:r>
      <w:r>
        <w:t xml:space="preserve">pm.  The Agenda is set out below. </w:t>
      </w:r>
    </w:p>
    <w:p w14:paraId="0111C3AE" w14:textId="1A25A3EF" w:rsidR="007035C4" w:rsidRDefault="007035C4" w:rsidP="007035C4">
      <w:pPr>
        <w:spacing w:line="259" w:lineRule="auto"/>
      </w:pPr>
      <w:r>
        <w:t xml:space="preserve"> </w:t>
      </w:r>
    </w:p>
    <w:p w14:paraId="218CA58E" w14:textId="77777777" w:rsidR="007035C4" w:rsidRDefault="007035C4" w:rsidP="007035C4">
      <w:pPr>
        <w:spacing w:line="259" w:lineRule="auto"/>
      </w:pPr>
      <w:r>
        <w:rPr>
          <w:noProof/>
        </w:rPr>
        <w:drawing>
          <wp:inline distT="0" distB="0" distL="0" distR="0" wp14:anchorId="7CC3AF61" wp14:editId="7A2C2953">
            <wp:extent cx="1179264" cy="78073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0"/>
                    <a:stretch>
                      <a:fillRect/>
                    </a:stretch>
                  </pic:blipFill>
                  <pic:spPr>
                    <a:xfrm>
                      <a:off x="0" y="0"/>
                      <a:ext cx="1179264" cy="780735"/>
                    </a:xfrm>
                    <a:prstGeom prst="rect">
                      <a:avLst/>
                    </a:prstGeom>
                  </pic:spPr>
                </pic:pic>
              </a:graphicData>
            </a:graphic>
          </wp:inline>
        </w:drawing>
      </w:r>
      <w:r>
        <w:rPr>
          <w:rFonts w:ascii="Times New Roman" w:hAnsi="Times New Roman"/>
          <w:sz w:val="24"/>
        </w:rPr>
        <w:t xml:space="preserve"> </w:t>
      </w:r>
    </w:p>
    <w:p w14:paraId="2BB80D08" w14:textId="77777777" w:rsidR="007035C4" w:rsidRDefault="007035C4" w:rsidP="007035C4">
      <w:pPr>
        <w:spacing w:line="259" w:lineRule="auto"/>
      </w:pPr>
      <w:r>
        <w:rPr>
          <w:rFonts w:ascii="Times New Roman" w:hAnsi="Times New Roman"/>
          <w:sz w:val="24"/>
        </w:rPr>
        <w:t xml:space="preserve"> </w:t>
      </w:r>
    </w:p>
    <w:p w14:paraId="4ED8C615" w14:textId="77777777" w:rsidR="007035C4" w:rsidRDefault="007035C4" w:rsidP="007035C4">
      <w:r>
        <w:t xml:space="preserve">Mrs J E Vanstone </w:t>
      </w:r>
    </w:p>
    <w:p w14:paraId="6D33F179" w14:textId="6E5B2DC5" w:rsidR="007035C4" w:rsidRDefault="007035C4" w:rsidP="007035C4">
      <w:r>
        <w:t xml:space="preserve">Town Clerk </w:t>
      </w:r>
    </w:p>
    <w:p w14:paraId="5AB55A97" w14:textId="52CBC541" w:rsidR="007035C4" w:rsidRDefault="007035C4" w:rsidP="007035C4"/>
    <w:p w14:paraId="1D86166D" w14:textId="77777777" w:rsidR="00760101" w:rsidRDefault="00760101" w:rsidP="00760101">
      <w:pPr>
        <w:pStyle w:val="Footer"/>
        <w:tabs>
          <w:tab w:val="clear" w:pos="4320"/>
          <w:tab w:val="clear" w:pos="8640"/>
        </w:tabs>
        <w:jc w:val="center"/>
        <w:rPr>
          <w:b/>
          <w:bCs/>
          <w:sz w:val="28"/>
        </w:rPr>
      </w:pPr>
      <w:r>
        <w:rPr>
          <w:b/>
          <w:bCs/>
          <w:sz w:val="28"/>
        </w:rPr>
        <w:t>AGENDA</w:t>
      </w:r>
    </w:p>
    <w:p w14:paraId="266328D1" w14:textId="77777777" w:rsidR="00584301" w:rsidRDefault="00584301" w:rsidP="00584301">
      <w:pPr>
        <w:jc w:val="both"/>
      </w:pPr>
      <w:r>
        <w:rPr>
          <w:b/>
          <w:bCs/>
        </w:rPr>
        <w:t>1.</w:t>
      </w:r>
      <w:r>
        <w:rPr>
          <w:b/>
          <w:bCs/>
        </w:rPr>
        <w:tab/>
      </w:r>
      <w:r>
        <w:rPr>
          <w:b/>
        </w:rPr>
        <w:t xml:space="preserve">Public Speaking Time </w:t>
      </w:r>
      <w:r>
        <w:t>(15 minutes max)</w:t>
      </w:r>
    </w:p>
    <w:p w14:paraId="4521A740" w14:textId="77777777" w:rsidR="00584301" w:rsidRDefault="00584301" w:rsidP="00584301">
      <w:pPr>
        <w:ind w:left="720"/>
        <w:jc w:val="both"/>
      </w:pPr>
      <w:r>
        <w:t>Members of the public are invited to address the Council.</w:t>
      </w:r>
    </w:p>
    <w:p w14:paraId="371A2D79" w14:textId="77777777" w:rsidR="00584301" w:rsidRDefault="00584301" w:rsidP="00584301">
      <w:pPr>
        <w:numPr>
          <w:ilvl w:val="0"/>
          <w:numId w:val="3"/>
        </w:numPr>
        <w:jc w:val="both"/>
      </w:pPr>
      <w:r>
        <w:t>Each individual person exercising the right to speak during this public time is restricted to speaking for a total of 3 minutes.</w:t>
      </w:r>
    </w:p>
    <w:p w14:paraId="024F5207" w14:textId="77777777" w:rsidR="00584301" w:rsidRDefault="00584301" w:rsidP="00584301">
      <w:pPr>
        <w:numPr>
          <w:ilvl w:val="0"/>
          <w:numId w:val="3"/>
        </w:numPr>
        <w:jc w:val="both"/>
      </w:pPr>
      <w:r>
        <w:t>Any questions put to the Council must be put through the Chairman.</w:t>
      </w:r>
    </w:p>
    <w:p w14:paraId="380A8C91" w14:textId="77777777" w:rsidR="00584301" w:rsidRDefault="00584301" w:rsidP="00584301">
      <w:pPr>
        <w:numPr>
          <w:ilvl w:val="0"/>
          <w:numId w:val="3"/>
        </w:numPr>
        <w:jc w:val="both"/>
      </w:pPr>
      <w:r>
        <w:t>The Chairman has the right and discretion to control speaking time to avoid disruption, repetition and to make best use of the meeting time.</w:t>
      </w:r>
    </w:p>
    <w:p w14:paraId="07BF6F19" w14:textId="77777777" w:rsidR="00584301" w:rsidRDefault="00584301" w:rsidP="00584301">
      <w:pPr>
        <w:jc w:val="both"/>
      </w:pPr>
    </w:p>
    <w:p w14:paraId="5615C316" w14:textId="77777777" w:rsidR="00584301" w:rsidRDefault="00584301" w:rsidP="00584301">
      <w:pPr>
        <w:jc w:val="both"/>
      </w:pPr>
      <w:r>
        <w:rPr>
          <w:b/>
          <w:bCs/>
        </w:rPr>
        <w:t>2.</w:t>
      </w:r>
      <w:r>
        <w:rPr>
          <w:b/>
          <w:bCs/>
        </w:rPr>
        <w:tab/>
        <w:t>To receive any Apologies for Absence</w:t>
      </w:r>
    </w:p>
    <w:p w14:paraId="1BE9F4E4" w14:textId="77777777" w:rsidR="00584301" w:rsidRDefault="00584301" w:rsidP="00584301">
      <w:pPr>
        <w:jc w:val="both"/>
      </w:pPr>
    </w:p>
    <w:p w14:paraId="796496C2" w14:textId="77777777" w:rsidR="00584301" w:rsidRDefault="00584301" w:rsidP="00584301">
      <w:pPr>
        <w:jc w:val="both"/>
      </w:pPr>
      <w:r>
        <w:rPr>
          <w:b/>
          <w:bCs/>
        </w:rPr>
        <w:t>3.</w:t>
      </w:r>
      <w:r>
        <w:rPr>
          <w:b/>
          <w:bCs/>
        </w:rPr>
        <w:tab/>
        <w:t>Declarations of Interests in Items on the Agenda</w:t>
      </w:r>
    </w:p>
    <w:p w14:paraId="22F878B4" w14:textId="77777777" w:rsidR="00584301" w:rsidRDefault="00584301" w:rsidP="00584301">
      <w:pPr>
        <w:ind w:left="720"/>
        <w:jc w:val="both"/>
        <w:rPr>
          <w:i/>
          <w:iCs/>
        </w:rPr>
      </w:pPr>
      <w:r>
        <w:rPr>
          <w:i/>
          <w:iCs/>
        </w:rPr>
        <w:t>NB!!  You must declare any personal and/or disclosable pecuniary interest in an item before it is discussed.  Make sure you say the reason for your interest, as this has to be noted.  If your interest is of a disclosable pecuniary nature you must leave the room.</w:t>
      </w:r>
    </w:p>
    <w:p w14:paraId="313B5E58" w14:textId="77777777" w:rsidR="00584301" w:rsidRDefault="00584301" w:rsidP="00584301">
      <w:pPr>
        <w:ind w:left="720"/>
        <w:jc w:val="both"/>
        <w:rPr>
          <w:b/>
          <w:bCs/>
        </w:rPr>
      </w:pPr>
      <w:r>
        <w:rPr>
          <w:i/>
          <w:iCs/>
        </w:rPr>
        <w:t>You must also declare any gifts/hospitality you have accepted in excess of £25.</w:t>
      </w:r>
    </w:p>
    <w:p w14:paraId="3E45E590" w14:textId="77777777" w:rsidR="00584301" w:rsidRPr="00584301" w:rsidRDefault="00584301" w:rsidP="00AD34D3">
      <w:pPr>
        <w:jc w:val="both"/>
      </w:pPr>
    </w:p>
    <w:p w14:paraId="5FDE7C89" w14:textId="76CD5514" w:rsidR="00AD34D3" w:rsidRDefault="00AD34D3" w:rsidP="00AD34D3">
      <w:pPr>
        <w:jc w:val="both"/>
      </w:pPr>
      <w:r>
        <w:rPr>
          <w:b/>
          <w:bCs/>
        </w:rPr>
        <w:t>4.</w:t>
      </w:r>
      <w:r>
        <w:rPr>
          <w:b/>
          <w:bCs/>
        </w:rPr>
        <w:tab/>
        <w:t>Minutes</w:t>
      </w:r>
    </w:p>
    <w:p w14:paraId="755C8116" w14:textId="301903A2" w:rsidR="00AD34D3" w:rsidRDefault="00AD34D3" w:rsidP="00AD34D3">
      <w:pPr>
        <w:ind w:left="720"/>
        <w:jc w:val="both"/>
      </w:pPr>
      <w:r>
        <w:t xml:space="preserve">To confirm the Minutes of the Meeting of the Town Council held on </w:t>
      </w:r>
      <w:r w:rsidR="00D409FD">
        <w:t>28</w:t>
      </w:r>
      <w:r>
        <w:t xml:space="preserve"> September 2020</w:t>
      </w:r>
      <w:r w:rsidR="00D409FD">
        <w:t xml:space="preserve"> and the Extraordinary Meeting of the Town Council held on 5 October 2020</w:t>
      </w:r>
      <w:r>
        <w:t>.</w:t>
      </w:r>
    </w:p>
    <w:p w14:paraId="78D129B7" w14:textId="77777777" w:rsidR="00AD34D3" w:rsidRDefault="00AD34D3" w:rsidP="00AD34D3">
      <w:pPr>
        <w:jc w:val="both"/>
      </w:pPr>
    </w:p>
    <w:p w14:paraId="0B3A5416" w14:textId="77777777" w:rsidR="00AD34D3" w:rsidRDefault="00AD34D3" w:rsidP="00AD34D3">
      <w:pPr>
        <w:jc w:val="both"/>
        <w:rPr>
          <w:b/>
        </w:rPr>
      </w:pPr>
      <w:r>
        <w:rPr>
          <w:b/>
        </w:rPr>
        <w:t>5.</w:t>
      </w:r>
      <w:r>
        <w:rPr>
          <w:b/>
        </w:rPr>
        <w:tab/>
        <w:t>Planning Applications</w:t>
      </w:r>
    </w:p>
    <w:p w14:paraId="57B8742E" w14:textId="1ABE4F0F" w:rsidR="00AD34D3" w:rsidRDefault="00AD34D3" w:rsidP="00AD34D3">
      <w:pPr>
        <w:ind w:left="720"/>
        <w:jc w:val="both"/>
        <w:rPr>
          <w:bCs/>
        </w:rPr>
      </w:pPr>
      <w:r>
        <w:rPr>
          <w:bCs/>
        </w:rPr>
        <w:t>Application No:</w:t>
      </w:r>
      <w:r>
        <w:rPr>
          <w:bCs/>
        </w:rPr>
        <w:tab/>
      </w:r>
      <w:hyperlink r:id="rId11" w:history="1">
        <w:r w:rsidR="00F81FDE" w:rsidRPr="00826A1D">
          <w:rPr>
            <w:rStyle w:val="Hyperlink"/>
            <w:bCs/>
          </w:rPr>
          <w:t>20/1971/LBC</w:t>
        </w:r>
      </w:hyperlink>
    </w:p>
    <w:p w14:paraId="5A4DFEA6" w14:textId="4F127435" w:rsidR="00AD34D3" w:rsidRDefault="00AD34D3" w:rsidP="00AD34D3">
      <w:pPr>
        <w:ind w:left="720"/>
        <w:jc w:val="both"/>
        <w:rPr>
          <w:bCs/>
        </w:rPr>
      </w:pPr>
      <w:r>
        <w:rPr>
          <w:bCs/>
        </w:rPr>
        <w:t>Location:</w:t>
      </w:r>
      <w:r>
        <w:rPr>
          <w:bCs/>
        </w:rPr>
        <w:tab/>
      </w:r>
      <w:r>
        <w:rPr>
          <w:bCs/>
        </w:rPr>
        <w:tab/>
      </w:r>
      <w:r w:rsidR="00F81FDE">
        <w:rPr>
          <w:bCs/>
        </w:rPr>
        <w:t>27 Fore Street (Fairlynch Museum and Arts Centre), EX9 6NP</w:t>
      </w:r>
    </w:p>
    <w:p w14:paraId="7D2EFC65" w14:textId="422C428A" w:rsidR="00AD34D3" w:rsidRDefault="00AD34D3" w:rsidP="00AD34D3">
      <w:pPr>
        <w:ind w:left="2880" w:hanging="2160"/>
        <w:jc w:val="both"/>
        <w:rPr>
          <w:bCs/>
        </w:rPr>
      </w:pPr>
      <w:r>
        <w:rPr>
          <w:bCs/>
        </w:rPr>
        <w:t>Proposal:</w:t>
      </w:r>
      <w:r>
        <w:rPr>
          <w:bCs/>
        </w:rPr>
        <w:tab/>
      </w:r>
      <w:r w:rsidR="00F81FDE">
        <w:rPr>
          <w:bCs/>
        </w:rPr>
        <w:t>Replace 2no. French windows on front (south) elevation and 1no. French window on side (west) elevation</w:t>
      </w:r>
    </w:p>
    <w:p w14:paraId="0E95A395" w14:textId="77777777" w:rsidR="00AD34D3" w:rsidRDefault="00AD34D3" w:rsidP="00AD34D3">
      <w:pPr>
        <w:ind w:left="720"/>
        <w:jc w:val="both"/>
        <w:rPr>
          <w:bCs/>
        </w:rPr>
      </w:pPr>
      <w:r>
        <w:rPr>
          <w:bCs/>
        </w:rPr>
        <w:t>Letters Received:</w:t>
      </w:r>
      <w:r>
        <w:rPr>
          <w:bCs/>
        </w:rPr>
        <w:tab/>
        <w:t>None at the time the agenda was prepared</w:t>
      </w:r>
    </w:p>
    <w:p w14:paraId="1DB14C65" w14:textId="3CDA7D32" w:rsidR="00AD34D3" w:rsidRDefault="00AD34D3" w:rsidP="00AD34D3">
      <w:pPr>
        <w:ind w:left="720"/>
        <w:jc w:val="both"/>
        <w:rPr>
          <w:bCs/>
        </w:rPr>
      </w:pPr>
    </w:p>
    <w:p w14:paraId="4BC11E4A" w14:textId="0C5D3798" w:rsidR="00E649DD" w:rsidRDefault="00E649DD" w:rsidP="00E649DD">
      <w:pPr>
        <w:ind w:left="720"/>
        <w:jc w:val="both"/>
        <w:rPr>
          <w:bCs/>
        </w:rPr>
      </w:pPr>
      <w:r>
        <w:rPr>
          <w:bCs/>
        </w:rPr>
        <w:t>Application No:</w:t>
      </w:r>
      <w:r>
        <w:rPr>
          <w:bCs/>
        </w:rPr>
        <w:tab/>
      </w:r>
      <w:hyperlink r:id="rId12" w:history="1">
        <w:r w:rsidR="000C5ACB" w:rsidRPr="002B3FBE">
          <w:rPr>
            <w:rStyle w:val="Hyperlink"/>
            <w:bCs/>
          </w:rPr>
          <w:t>20/1980/FUL</w:t>
        </w:r>
      </w:hyperlink>
    </w:p>
    <w:p w14:paraId="4AB3E08A" w14:textId="12AAD88D" w:rsidR="00E649DD" w:rsidRDefault="00E649DD" w:rsidP="00E649DD">
      <w:pPr>
        <w:ind w:left="720"/>
        <w:jc w:val="both"/>
        <w:rPr>
          <w:bCs/>
        </w:rPr>
      </w:pPr>
      <w:r>
        <w:rPr>
          <w:bCs/>
        </w:rPr>
        <w:t>Location:</w:t>
      </w:r>
      <w:r>
        <w:rPr>
          <w:bCs/>
        </w:rPr>
        <w:tab/>
      </w:r>
      <w:r>
        <w:rPr>
          <w:bCs/>
        </w:rPr>
        <w:tab/>
      </w:r>
      <w:r w:rsidR="000C5ACB">
        <w:rPr>
          <w:bCs/>
        </w:rPr>
        <w:t>6 Marine Parade, EX9 6NS</w:t>
      </w:r>
    </w:p>
    <w:p w14:paraId="71B9D7EF" w14:textId="3E1764E0" w:rsidR="00E649DD" w:rsidRDefault="00E649DD" w:rsidP="00E649DD">
      <w:pPr>
        <w:ind w:left="2880" w:hanging="2160"/>
        <w:jc w:val="both"/>
        <w:rPr>
          <w:bCs/>
        </w:rPr>
      </w:pPr>
      <w:r>
        <w:rPr>
          <w:bCs/>
        </w:rPr>
        <w:t>Proposal:</w:t>
      </w:r>
      <w:r>
        <w:rPr>
          <w:bCs/>
        </w:rPr>
        <w:tab/>
      </w:r>
      <w:r w:rsidR="000C5ACB">
        <w:rPr>
          <w:bCs/>
        </w:rPr>
        <w:t>Proposed replacement balcony structure</w:t>
      </w:r>
    </w:p>
    <w:p w14:paraId="019DE8CF" w14:textId="2167F67A" w:rsidR="00E649DD" w:rsidRDefault="00E649DD" w:rsidP="00E649DD">
      <w:pPr>
        <w:ind w:left="720"/>
        <w:jc w:val="both"/>
        <w:rPr>
          <w:bCs/>
        </w:rPr>
      </w:pPr>
      <w:r>
        <w:rPr>
          <w:bCs/>
        </w:rPr>
        <w:t>Letters Received:</w:t>
      </w:r>
      <w:r>
        <w:rPr>
          <w:bCs/>
        </w:rPr>
        <w:tab/>
      </w:r>
      <w:r w:rsidR="00540363">
        <w:rPr>
          <w:bCs/>
        </w:rPr>
        <w:t>One letter of objection</w:t>
      </w:r>
      <w:r>
        <w:rPr>
          <w:bCs/>
        </w:rPr>
        <w:t xml:space="preserve"> at the time the agenda was prepared</w:t>
      </w:r>
    </w:p>
    <w:p w14:paraId="2501A91A" w14:textId="21F8FFC7" w:rsidR="00E649DD" w:rsidRDefault="00E649DD">
      <w:pPr>
        <w:rPr>
          <w:bCs/>
        </w:rPr>
      </w:pPr>
      <w:r>
        <w:rPr>
          <w:bCs/>
        </w:rPr>
        <w:br w:type="page"/>
      </w:r>
    </w:p>
    <w:p w14:paraId="0E9BE286" w14:textId="3A578EE7" w:rsidR="00E649DD" w:rsidRDefault="00E649DD" w:rsidP="00E649DD">
      <w:pPr>
        <w:ind w:left="720"/>
        <w:jc w:val="both"/>
        <w:rPr>
          <w:bCs/>
        </w:rPr>
      </w:pPr>
      <w:r>
        <w:rPr>
          <w:bCs/>
        </w:rPr>
        <w:lastRenderedPageBreak/>
        <w:t>Application No:</w:t>
      </w:r>
      <w:r>
        <w:rPr>
          <w:bCs/>
        </w:rPr>
        <w:tab/>
      </w:r>
      <w:hyperlink r:id="rId13" w:history="1">
        <w:r w:rsidR="00540363" w:rsidRPr="003C79E5">
          <w:rPr>
            <w:rStyle w:val="Hyperlink"/>
            <w:bCs/>
          </w:rPr>
          <w:t>20/2036/LBC</w:t>
        </w:r>
      </w:hyperlink>
    </w:p>
    <w:p w14:paraId="0D4DE0BC" w14:textId="625C2D5A" w:rsidR="00E649DD" w:rsidRDefault="00E649DD" w:rsidP="00E649DD">
      <w:pPr>
        <w:ind w:left="720"/>
        <w:jc w:val="both"/>
        <w:rPr>
          <w:bCs/>
        </w:rPr>
      </w:pPr>
      <w:r>
        <w:rPr>
          <w:bCs/>
        </w:rPr>
        <w:t>Location:</w:t>
      </w:r>
      <w:r>
        <w:rPr>
          <w:bCs/>
        </w:rPr>
        <w:tab/>
      </w:r>
      <w:r>
        <w:rPr>
          <w:bCs/>
        </w:rPr>
        <w:tab/>
      </w:r>
      <w:r w:rsidR="00540363">
        <w:rPr>
          <w:bCs/>
        </w:rPr>
        <w:t>The Old Clink, 38 Fore Street, EX9 6NJ</w:t>
      </w:r>
    </w:p>
    <w:p w14:paraId="7FB34CA8" w14:textId="71B0CC32" w:rsidR="00E649DD" w:rsidRDefault="00E649DD" w:rsidP="00E649DD">
      <w:pPr>
        <w:ind w:left="2880" w:hanging="2160"/>
        <w:jc w:val="both"/>
        <w:rPr>
          <w:bCs/>
        </w:rPr>
      </w:pPr>
      <w:r>
        <w:rPr>
          <w:bCs/>
        </w:rPr>
        <w:t>Proposal:</w:t>
      </w:r>
      <w:r>
        <w:rPr>
          <w:bCs/>
        </w:rPr>
        <w:tab/>
      </w:r>
      <w:r w:rsidR="00540363">
        <w:rPr>
          <w:bCs/>
        </w:rPr>
        <w:t>Replace render with hung slate on side western elevation (amendments to approval 20/0112/LBC)</w:t>
      </w:r>
    </w:p>
    <w:p w14:paraId="1C90CA5C" w14:textId="2696A0E3" w:rsidR="00E649DD" w:rsidRDefault="00E649DD" w:rsidP="00E649DD">
      <w:pPr>
        <w:ind w:left="720"/>
        <w:jc w:val="both"/>
        <w:rPr>
          <w:bCs/>
        </w:rPr>
      </w:pPr>
      <w:r>
        <w:rPr>
          <w:bCs/>
        </w:rPr>
        <w:t>Letters Received:</w:t>
      </w:r>
      <w:r>
        <w:rPr>
          <w:bCs/>
        </w:rPr>
        <w:tab/>
        <w:t>None at the time the agenda was prepared</w:t>
      </w:r>
    </w:p>
    <w:p w14:paraId="7BA6EEB7" w14:textId="4E20E2E8" w:rsidR="00540363" w:rsidRDefault="00540363" w:rsidP="00E649DD">
      <w:pPr>
        <w:ind w:left="720"/>
        <w:jc w:val="both"/>
        <w:rPr>
          <w:bCs/>
        </w:rPr>
      </w:pPr>
    </w:p>
    <w:p w14:paraId="3CB190BF" w14:textId="67AE8B66" w:rsidR="00E649DD" w:rsidRDefault="00E649DD" w:rsidP="00E649DD">
      <w:pPr>
        <w:ind w:left="720"/>
        <w:jc w:val="both"/>
        <w:rPr>
          <w:bCs/>
        </w:rPr>
      </w:pPr>
      <w:r>
        <w:rPr>
          <w:bCs/>
        </w:rPr>
        <w:t>Application No:</w:t>
      </w:r>
      <w:r>
        <w:rPr>
          <w:bCs/>
        </w:rPr>
        <w:tab/>
      </w:r>
      <w:hyperlink r:id="rId14" w:history="1">
        <w:r w:rsidR="00C00F70" w:rsidRPr="003B7313">
          <w:rPr>
            <w:rStyle w:val="Hyperlink"/>
            <w:bCs/>
          </w:rPr>
          <w:t>20/2106/FUL</w:t>
        </w:r>
      </w:hyperlink>
    </w:p>
    <w:p w14:paraId="030ABB71" w14:textId="00334BB4" w:rsidR="00E649DD" w:rsidRDefault="00E649DD" w:rsidP="00E649DD">
      <w:pPr>
        <w:ind w:left="720"/>
        <w:jc w:val="both"/>
        <w:rPr>
          <w:bCs/>
        </w:rPr>
      </w:pPr>
      <w:r>
        <w:rPr>
          <w:bCs/>
        </w:rPr>
        <w:t>Location:</w:t>
      </w:r>
      <w:r>
        <w:rPr>
          <w:bCs/>
        </w:rPr>
        <w:tab/>
      </w:r>
      <w:r>
        <w:rPr>
          <w:bCs/>
        </w:rPr>
        <w:tab/>
      </w:r>
      <w:r w:rsidR="00C00F70">
        <w:rPr>
          <w:bCs/>
        </w:rPr>
        <w:t>31 Copp Hill Lane, EX9 6DX</w:t>
      </w:r>
    </w:p>
    <w:p w14:paraId="4DC59F8A" w14:textId="47B24EC4" w:rsidR="00E649DD" w:rsidRDefault="00E649DD" w:rsidP="00E649DD">
      <w:pPr>
        <w:ind w:left="2880" w:hanging="2160"/>
        <w:jc w:val="both"/>
        <w:rPr>
          <w:bCs/>
        </w:rPr>
      </w:pPr>
      <w:r>
        <w:rPr>
          <w:bCs/>
        </w:rPr>
        <w:t>Proposal:</w:t>
      </w:r>
      <w:r>
        <w:rPr>
          <w:bCs/>
        </w:rPr>
        <w:tab/>
      </w:r>
      <w:r w:rsidR="00C00F70">
        <w:rPr>
          <w:bCs/>
        </w:rPr>
        <w:t>Rear extension on modified garage to provide additional facilities, garden room and garden store</w:t>
      </w:r>
    </w:p>
    <w:p w14:paraId="6DFDCD15" w14:textId="2ED71D26" w:rsidR="00E649DD" w:rsidRDefault="00E649DD" w:rsidP="00AD34D3">
      <w:pPr>
        <w:ind w:left="720"/>
        <w:jc w:val="both"/>
        <w:rPr>
          <w:bCs/>
        </w:rPr>
      </w:pPr>
      <w:r>
        <w:rPr>
          <w:bCs/>
        </w:rPr>
        <w:t>Letters Received:</w:t>
      </w:r>
      <w:r>
        <w:rPr>
          <w:bCs/>
        </w:rPr>
        <w:tab/>
        <w:t>None at the time the agenda was prepared</w:t>
      </w:r>
    </w:p>
    <w:p w14:paraId="1CF6A910" w14:textId="77777777" w:rsidR="00AD34D3" w:rsidRDefault="00AD34D3" w:rsidP="00AD34D3">
      <w:pPr>
        <w:ind w:left="720"/>
        <w:jc w:val="both"/>
        <w:rPr>
          <w:bCs/>
        </w:rPr>
      </w:pPr>
    </w:p>
    <w:p w14:paraId="3DC07DD7" w14:textId="77777777" w:rsidR="00AD34D3" w:rsidRDefault="00AD34D3" w:rsidP="00AD34D3">
      <w:pPr>
        <w:jc w:val="both"/>
        <w:rPr>
          <w:b/>
        </w:rPr>
      </w:pPr>
      <w:r>
        <w:rPr>
          <w:b/>
        </w:rPr>
        <w:t>6.</w:t>
      </w:r>
      <w:r>
        <w:rPr>
          <w:b/>
        </w:rPr>
        <w:tab/>
        <w:t>East Devon District Council:  Planning Decisions – Approvals</w:t>
      </w:r>
    </w:p>
    <w:p w14:paraId="1CA86F55" w14:textId="4EEF2966" w:rsidR="00AD34D3" w:rsidRDefault="00AD34D3" w:rsidP="00AD34D3">
      <w:pPr>
        <w:ind w:left="720"/>
        <w:jc w:val="both"/>
        <w:rPr>
          <w:bCs/>
        </w:rPr>
      </w:pPr>
      <w:r>
        <w:rPr>
          <w:bCs/>
        </w:rPr>
        <w:t>Application No:</w:t>
      </w:r>
      <w:r>
        <w:rPr>
          <w:bCs/>
        </w:rPr>
        <w:tab/>
        <w:t>20/1</w:t>
      </w:r>
      <w:r w:rsidR="00684E24">
        <w:rPr>
          <w:bCs/>
        </w:rPr>
        <w:t>364</w:t>
      </w:r>
      <w:r>
        <w:rPr>
          <w:bCs/>
        </w:rPr>
        <w:t>/FUL</w:t>
      </w:r>
    </w:p>
    <w:p w14:paraId="04C3DBA3" w14:textId="252DDB86" w:rsidR="00AD34D3" w:rsidRDefault="00AD34D3" w:rsidP="00AD34D3">
      <w:pPr>
        <w:ind w:left="720"/>
        <w:jc w:val="both"/>
        <w:rPr>
          <w:bCs/>
        </w:rPr>
      </w:pPr>
      <w:r>
        <w:rPr>
          <w:bCs/>
        </w:rPr>
        <w:t>Location:</w:t>
      </w:r>
      <w:r>
        <w:rPr>
          <w:bCs/>
        </w:rPr>
        <w:tab/>
      </w:r>
      <w:r>
        <w:rPr>
          <w:bCs/>
        </w:rPr>
        <w:tab/>
        <w:t>1</w:t>
      </w:r>
      <w:r w:rsidR="00684E24">
        <w:rPr>
          <w:bCs/>
        </w:rPr>
        <w:t>2 Little Knowle,</w:t>
      </w:r>
      <w:r>
        <w:rPr>
          <w:bCs/>
        </w:rPr>
        <w:t xml:space="preserve"> EX9 6</w:t>
      </w:r>
      <w:r w:rsidR="00684E24">
        <w:rPr>
          <w:bCs/>
        </w:rPr>
        <w:t>QS</w:t>
      </w:r>
    </w:p>
    <w:p w14:paraId="68CDA1D4" w14:textId="29C95259" w:rsidR="00AD34D3" w:rsidRDefault="00AD34D3" w:rsidP="00AD34D3">
      <w:pPr>
        <w:ind w:left="2880" w:hanging="2160"/>
        <w:jc w:val="both"/>
        <w:rPr>
          <w:bCs/>
        </w:rPr>
      </w:pPr>
      <w:r>
        <w:rPr>
          <w:bCs/>
        </w:rPr>
        <w:t>Proposal:</w:t>
      </w:r>
      <w:r>
        <w:rPr>
          <w:bCs/>
        </w:rPr>
        <w:tab/>
        <w:t xml:space="preserve">Construction of </w:t>
      </w:r>
      <w:r w:rsidR="00684E24">
        <w:rPr>
          <w:bCs/>
        </w:rPr>
        <w:t>glazed link to converted shed and double garage to front</w:t>
      </w:r>
    </w:p>
    <w:p w14:paraId="33C622E6" w14:textId="77777777" w:rsidR="00AD34D3" w:rsidRDefault="00AD34D3" w:rsidP="00AD34D3">
      <w:pPr>
        <w:jc w:val="both"/>
        <w:rPr>
          <w:bCs/>
        </w:rPr>
      </w:pPr>
    </w:p>
    <w:p w14:paraId="5335A613" w14:textId="5D7EE5F1" w:rsidR="00AD34D3" w:rsidRDefault="00AD34D3" w:rsidP="00AD34D3">
      <w:pPr>
        <w:ind w:left="720"/>
        <w:jc w:val="both"/>
        <w:rPr>
          <w:bCs/>
        </w:rPr>
      </w:pPr>
      <w:r>
        <w:rPr>
          <w:bCs/>
        </w:rPr>
        <w:t>Application No:</w:t>
      </w:r>
      <w:r>
        <w:rPr>
          <w:bCs/>
        </w:rPr>
        <w:tab/>
        <w:t>20/1</w:t>
      </w:r>
      <w:r w:rsidR="00684E24">
        <w:rPr>
          <w:bCs/>
        </w:rPr>
        <w:t>439</w:t>
      </w:r>
      <w:r w:rsidR="003E324A">
        <w:rPr>
          <w:bCs/>
        </w:rPr>
        <w:t>/FUL</w:t>
      </w:r>
    </w:p>
    <w:p w14:paraId="4C30FC8C" w14:textId="7792F266" w:rsidR="00AD34D3" w:rsidRDefault="00AD34D3" w:rsidP="00AD34D3">
      <w:pPr>
        <w:ind w:left="720"/>
        <w:jc w:val="both"/>
        <w:rPr>
          <w:bCs/>
        </w:rPr>
      </w:pPr>
      <w:r>
        <w:rPr>
          <w:bCs/>
        </w:rPr>
        <w:t>Location:</w:t>
      </w:r>
      <w:r>
        <w:rPr>
          <w:bCs/>
        </w:rPr>
        <w:tab/>
      </w:r>
      <w:r>
        <w:rPr>
          <w:bCs/>
        </w:rPr>
        <w:tab/>
      </w:r>
      <w:r w:rsidR="003E324A">
        <w:rPr>
          <w:bCs/>
        </w:rPr>
        <w:t xml:space="preserve">Flat 1 Heathgate, 7 Lansdowne Road, </w:t>
      </w:r>
      <w:r>
        <w:rPr>
          <w:bCs/>
        </w:rPr>
        <w:t xml:space="preserve">EX9 </w:t>
      </w:r>
      <w:r w:rsidR="003E324A">
        <w:rPr>
          <w:bCs/>
        </w:rPr>
        <w:t>6AH</w:t>
      </w:r>
    </w:p>
    <w:p w14:paraId="0E5551F1" w14:textId="7BEF43FC" w:rsidR="00AD34D3" w:rsidRDefault="00AD34D3" w:rsidP="00AD34D3">
      <w:pPr>
        <w:ind w:left="2880" w:hanging="2160"/>
        <w:jc w:val="both"/>
        <w:rPr>
          <w:bCs/>
        </w:rPr>
      </w:pPr>
      <w:r>
        <w:rPr>
          <w:bCs/>
        </w:rPr>
        <w:t>Proposal:</w:t>
      </w:r>
      <w:r>
        <w:rPr>
          <w:bCs/>
        </w:rPr>
        <w:tab/>
      </w:r>
      <w:r w:rsidR="003E324A">
        <w:rPr>
          <w:bCs/>
        </w:rPr>
        <w:t>Conversion and enlargement of existing outbuilding to form a ground floor residential annexe</w:t>
      </w:r>
    </w:p>
    <w:p w14:paraId="7A353E2C" w14:textId="77777777" w:rsidR="00AD34D3" w:rsidRDefault="00AD34D3" w:rsidP="00AD34D3">
      <w:pPr>
        <w:ind w:left="2880" w:hanging="2160"/>
        <w:jc w:val="both"/>
        <w:rPr>
          <w:bCs/>
        </w:rPr>
      </w:pPr>
    </w:p>
    <w:p w14:paraId="78E628F8" w14:textId="72A07BE1" w:rsidR="00AD34D3" w:rsidRDefault="00B63582" w:rsidP="00AD34D3">
      <w:pPr>
        <w:rPr>
          <w:b/>
        </w:rPr>
      </w:pPr>
      <w:r>
        <w:rPr>
          <w:rFonts w:cs="Arial"/>
          <w:b/>
          <w:szCs w:val="20"/>
        </w:rPr>
        <w:t>7</w:t>
      </w:r>
      <w:r w:rsidR="00AD34D3">
        <w:rPr>
          <w:rFonts w:cs="Arial"/>
          <w:b/>
          <w:szCs w:val="20"/>
        </w:rPr>
        <w:t>.</w:t>
      </w:r>
      <w:r w:rsidR="00AD34D3">
        <w:rPr>
          <w:rFonts w:cs="Arial"/>
          <w:b/>
          <w:szCs w:val="20"/>
        </w:rPr>
        <w:tab/>
      </w:r>
      <w:r w:rsidR="00DD3416">
        <w:rPr>
          <w:rFonts w:cs="Arial"/>
          <w:b/>
          <w:szCs w:val="20"/>
        </w:rPr>
        <w:t>Budleigh Community Workshop Trust</w:t>
      </w:r>
    </w:p>
    <w:p w14:paraId="610116D2" w14:textId="43BA3E72" w:rsidR="00DD3416" w:rsidRDefault="00AD34D3" w:rsidP="00AD34D3">
      <w:pPr>
        <w:pStyle w:val="BodyTextIndent"/>
        <w:autoSpaceDE w:val="0"/>
        <w:autoSpaceDN w:val="0"/>
        <w:adjustRightInd w:val="0"/>
        <w:ind w:left="1440" w:hanging="720"/>
        <w:rPr>
          <w:bCs/>
        </w:rPr>
      </w:pPr>
      <w:r>
        <w:rPr>
          <w:bCs/>
        </w:rPr>
        <w:t>(i)</w:t>
      </w:r>
      <w:r>
        <w:rPr>
          <w:bCs/>
        </w:rPr>
        <w:tab/>
        <w:t xml:space="preserve">To </w:t>
      </w:r>
      <w:r w:rsidR="00DD3416">
        <w:rPr>
          <w:bCs/>
        </w:rPr>
        <w:t>consider using C</w:t>
      </w:r>
      <w:r w:rsidR="005201E0">
        <w:rPr>
          <w:bCs/>
        </w:rPr>
        <w:t xml:space="preserve">ommunity Infrastructure Levy (CIL) </w:t>
      </w:r>
      <w:r w:rsidR="002351EE">
        <w:rPr>
          <w:bCs/>
        </w:rPr>
        <w:t>Receipts</w:t>
      </w:r>
      <w:r w:rsidR="00DD3416">
        <w:rPr>
          <w:bCs/>
        </w:rPr>
        <w:t xml:space="preserve"> for all or part of the </w:t>
      </w:r>
      <w:r w:rsidR="00857496">
        <w:rPr>
          <w:bCs/>
        </w:rPr>
        <w:t xml:space="preserve">agreed </w:t>
      </w:r>
      <w:r w:rsidR="00DD3416">
        <w:rPr>
          <w:bCs/>
        </w:rPr>
        <w:t>Grant to the Trust</w:t>
      </w:r>
      <w:r w:rsidR="005D6531">
        <w:rPr>
          <w:bCs/>
        </w:rPr>
        <w:t>.</w:t>
      </w:r>
    </w:p>
    <w:p w14:paraId="205A6D75" w14:textId="63833493" w:rsidR="00AD34D3" w:rsidRDefault="00AD34D3" w:rsidP="00ED58EC">
      <w:pPr>
        <w:pStyle w:val="BodyTextIndent"/>
        <w:autoSpaceDE w:val="0"/>
        <w:autoSpaceDN w:val="0"/>
        <w:adjustRightInd w:val="0"/>
        <w:ind w:left="1440" w:hanging="720"/>
        <w:rPr>
          <w:bCs/>
        </w:rPr>
      </w:pPr>
      <w:r>
        <w:rPr>
          <w:bCs/>
        </w:rPr>
        <w:t>(ii)</w:t>
      </w:r>
      <w:r>
        <w:rPr>
          <w:bCs/>
        </w:rPr>
        <w:tab/>
        <w:t xml:space="preserve">To </w:t>
      </w:r>
      <w:r w:rsidR="00FC3886">
        <w:rPr>
          <w:bCs/>
        </w:rPr>
        <w:t>consider asking the Trust to sign a Grant Funding Agreement and</w:t>
      </w:r>
      <w:r w:rsidR="00ED58EC">
        <w:rPr>
          <w:bCs/>
        </w:rPr>
        <w:t xml:space="preserve"> if approved,</w:t>
      </w:r>
      <w:r w:rsidR="00FC3886">
        <w:rPr>
          <w:bCs/>
        </w:rPr>
        <w:t xml:space="preserve"> to </w:t>
      </w:r>
      <w:r>
        <w:rPr>
          <w:bCs/>
        </w:rPr>
        <w:t xml:space="preserve">agree the </w:t>
      </w:r>
      <w:r w:rsidR="00FC3886">
        <w:rPr>
          <w:bCs/>
        </w:rPr>
        <w:t xml:space="preserve">wording of </w:t>
      </w:r>
      <w:r>
        <w:rPr>
          <w:bCs/>
        </w:rPr>
        <w:t xml:space="preserve">any </w:t>
      </w:r>
      <w:r w:rsidR="00ED58EC">
        <w:rPr>
          <w:bCs/>
        </w:rPr>
        <w:t>such Agreement</w:t>
      </w:r>
      <w:r>
        <w:rPr>
          <w:bCs/>
        </w:rPr>
        <w:t>.</w:t>
      </w:r>
    </w:p>
    <w:p w14:paraId="4825E517" w14:textId="77777777" w:rsidR="00AD34D3" w:rsidRDefault="00AD34D3" w:rsidP="00AD34D3">
      <w:pPr>
        <w:pStyle w:val="BodyTextIndent"/>
        <w:autoSpaceDE w:val="0"/>
        <w:autoSpaceDN w:val="0"/>
        <w:adjustRightInd w:val="0"/>
        <w:rPr>
          <w:bCs/>
        </w:rPr>
      </w:pPr>
    </w:p>
    <w:p w14:paraId="0CEDDE19" w14:textId="40BF9305" w:rsidR="0040277E" w:rsidRDefault="00B63582" w:rsidP="0040277E">
      <w:pPr>
        <w:ind w:left="720" w:hanging="720"/>
        <w:rPr>
          <w:b/>
        </w:rPr>
      </w:pPr>
      <w:r>
        <w:rPr>
          <w:b/>
        </w:rPr>
        <w:t>8</w:t>
      </w:r>
      <w:r w:rsidR="00AD34D3">
        <w:rPr>
          <w:b/>
        </w:rPr>
        <w:t>.</w:t>
      </w:r>
      <w:r w:rsidR="00AD34D3">
        <w:rPr>
          <w:b/>
        </w:rPr>
        <w:tab/>
      </w:r>
      <w:r w:rsidR="00C12FB6">
        <w:rPr>
          <w:b/>
        </w:rPr>
        <w:t>Request for Grant Aid</w:t>
      </w:r>
      <w:r w:rsidR="009C0772">
        <w:rPr>
          <w:b/>
        </w:rPr>
        <w:t xml:space="preserve"> 2020/21:  Budleigh Salterton Football Club</w:t>
      </w:r>
    </w:p>
    <w:p w14:paraId="3A1B4F0C" w14:textId="21A77E23" w:rsidR="009C0772" w:rsidRDefault="009C0772" w:rsidP="009C0772">
      <w:pPr>
        <w:pStyle w:val="BodyTextIndent"/>
        <w:autoSpaceDE w:val="0"/>
        <w:autoSpaceDN w:val="0"/>
        <w:adjustRightInd w:val="0"/>
        <w:ind w:left="1440" w:hanging="720"/>
        <w:rPr>
          <w:bCs/>
        </w:rPr>
      </w:pPr>
      <w:r>
        <w:rPr>
          <w:bCs/>
        </w:rPr>
        <w:t>(i)</w:t>
      </w:r>
      <w:r>
        <w:rPr>
          <w:bCs/>
        </w:rPr>
        <w:tab/>
        <w:t xml:space="preserve">To agree whether to make a donation to the </w:t>
      </w:r>
      <w:r w:rsidR="00F027F9">
        <w:rPr>
          <w:bCs/>
        </w:rPr>
        <w:t>Club</w:t>
      </w:r>
      <w:r>
        <w:rPr>
          <w:bCs/>
        </w:rPr>
        <w:t xml:space="preserve"> to help fund the purchase of </w:t>
      </w:r>
      <w:r w:rsidR="00F027F9">
        <w:rPr>
          <w:bCs/>
        </w:rPr>
        <w:t>replacement floodlighting</w:t>
      </w:r>
      <w:r>
        <w:rPr>
          <w:bCs/>
        </w:rPr>
        <w:t>.</w:t>
      </w:r>
    </w:p>
    <w:p w14:paraId="44B4456B" w14:textId="77777777" w:rsidR="009C0772" w:rsidRDefault="009C0772" w:rsidP="009C0772">
      <w:pPr>
        <w:pStyle w:val="BodyTextIndent"/>
        <w:autoSpaceDE w:val="0"/>
        <w:autoSpaceDN w:val="0"/>
        <w:adjustRightInd w:val="0"/>
        <w:rPr>
          <w:bCs/>
        </w:rPr>
      </w:pPr>
      <w:r>
        <w:rPr>
          <w:bCs/>
        </w:rPr>
        <w:t>(ii)</w:t>
      </w:r>
      <w:r>
        <w:rPr>
          <w:bCs/>
        </w:rPr>
        <w:tab/>
        <w:t>To agree the amount of any donation.</w:t>
      </w:r>
    </w:p>
    <w:p w14:paraId="53C64623" w14:textId="77777777" w:rsidR="00C12FB6" w:rsidRPr="00C12FB6" w:rsidRDefault="00C12FB6" w:rsidP="0040277E">
      <w:pPr>
        <w:ind w:left="720" w:hanging="720"/>
        <w:rPr>
          <w:bCs/>
        </w:rPr>
      </w:pPr>
    </w:p>
    <w:p w14:paraId="70D2770C" w14:textId="3620EA03" w:rsidR="00AD34D3" w:rsidRDefault="00C12FB6" w:rsidP="0040277E">
      <w:pPr>
        <w:ind w:left="720" w:hanging="720"/>
        <w:rPr>
          <w:b/>
        </w:rPr>
      </w:pPr>
      <w:r>
        <w:rPr>
          <w:b/>
        </w:rPr>
        <w:t>9.</w:t>
      </w:r>
      <w:r>
        <w:rPr>
          <w:b/>
        </w:rPr>
        <w:tab/>
      </w:r>
      <w:r w:rsidR="00CC2D76">
        <w:rPr>
          <w:b/>
        </w:rPr>
        <w:t>High Street Survey</w:t>
      </w:r>
      <w:r w:rsidR="00AD34D3">
        <w:rPr>
          <w:b/>
        </w:rPr>
        <w:t xml:space="preserve"> </w:t>
      </w:r>
    </w:p>
    <w:p w14:paraId="3C46A643" w14:textId="6DB6146B" w:rsidR="00AD34D3" w:rsidRDefault="00CC2D76" w:rsidP="00AD34D3">
      <w:pPr>
        <w:pStyle w:val="BodyTextIndent"/>
        <w:autoSpaceDE w:val="0"/>
        <w:autoSpaceDN w:val="0"/>
        <w:adjustRightInd w:val="0"/>
        <w:rPr>
          <w:bCs/>
        </w:rPr>
      </w:pPr>
      <w:r>
        <w:rPr>
          <w:bCs/>
        </w:rPr>
        <w:t>To agree two Members to analyse the Survey results</w:t>
      </w:r>
      <w:r w:rsidR="003506CB">
        <w:rPr>
          <w:bCs/>
        </w:rPr>
        <w:t xml:space="preserve"> and report back to the Town Council when the analysis is complete</w:t>
      </w:r>
      <w:r>
        <w:rPr>
          <w:bCs/>
        </w:rPr>
        <w:t>.</w:t>
      </w:r>
    </w:p>
    <w:p w14:paraId="7D652609" w14:textId="77777777" w:rsidR="00AD34D3" w:rsidRDefault="00AD34D3" w:rsidP="00AD34D3">
      <w:pPr>
        <w:pStyle w:val="BodyTextIndent"/>
        <w:autoSpaceDE w:val="0"/>
        <w:autoSpaceDN w:val="0"/>
        <w:adjustRightInd w:val="0"/>
        <w:ind w:left="0"/>
        <w:rPr>
          <w:b/>
        </w:rPr>
      </w:pPr>
    </w:p>
    <w:p w14:paraId="3C4A3636" w14:textId="39724C06" w:rsidR="00AD34D3" w:rsidRPr="002E26A9" w:rsidRDefault="00C12FB6" w:rsidP="00AD34D3">
      <w:pPr>
        <w:pStyle w:val="BodyTextIndent"/>
        <w:autoSpaceDE w:val="0"/>
        <w:autoSpaceDN w:val="0"/>
        <w:adjustRightInd w:val="0"/>
        <w:ind w:left="0"/>
        <w:rPr>
          <w:b/>
        </w:rPr>
      </w:pPr>
      <w:r>
        <w:rPr>
          <w:b/>
        </w:rPr>
        <w:t>10</w:t>
      </w:r>
      <w:r w:rsidR="00AD34D3">
        <w:rPr>
          <w:b/>
        </w:rPr>
        <w:t>.</w:t>
      </w:r>
      <w:r w:rsidR="00AD34D3">
        <w:rPr>
          <w:b/>
        </w:rPr>
        <w:tab/>
      </w:r>
      <w:r w:rsidR="00AD34D3" w:rsidRPr="002E26A9">
        <w:rPr>
          <w:b/>
        </w:rPr>
        <w:t>Any Other Business at the Chairman’s Discretion</w:t>
      </w:r>
    </w:p>
    <w:p w14:paraId="060E8FE9" w14:textId="77777777" w:rsidR="00AD34D3" w:rsidRPr="0009669E" w:rsidRDefault="00AD34D3" w:rsidP="00AD34D3">
      <w:pPr>
        <w:pStyle w:val="BodyTextIndent"/>
        <w:autoSpaceDE w:val="0"/>
        <w:autoSpaceDN w:val="0"/>
        <w:adjustRightInd w:val="0"/>
        <w:rPr>
          <w:b/>
        </w:rPr>
      </w:pPr>
      <w:r>
        <w:rPr>
          <w:rFonts w:cs="Arial"/>
          <w:i/>
          <w:szCs w:val="20"/>
        </w:rPr>
        <w:t>NB!!  No decisions may lawfully be made under this Agenda item.</w:t>
      </w:r>
    </w:p>
    <w:p w14:paraId="77B38C66" w14:textId="77777777" w:rsidR="00AD34D3" w:rsidRDefault="00AD34D3" w:rsidP="00AD34D3">
      <w:pPr>
        <w:pStyle w:val="BodyTextIndent"/>
        <w:ind w:left="0"/>
        <w:rPr>
          <w:b/>
          <w:bCs/>
        </w:rPr>
      </w:pPr>
    </w:p>
    <w:p w14:paraId="3E1E0C15" w14:textId="2A911B8D" w:rsidR="00AD34D3" w:rsidRDefault="00AD34D3" w:rsidP="00AD34D3">
      <w:pPr>
        <w:jc w:val="both"/>
        <w:rPr>
          <w:bCs/>
        </w:rPr>
      </w:pPr>
      <w:r>
        <w:rPr>
          <w:b/>
          <w:bCs/>
        </w:rPr>
        <w:t>1</w:t>
      </w:r>
      <w:r w:rsidR="00C12FB6">
        <w:rPr>
          <w:b/>
          <w:bCs/>
        </w:rPr>
        <w:t>1</w:t>
      </w:r>
      <w:r>
        <w:rPr>
          <w:b/>
          <w:bCs/>
        </w:rPr>
        <w:t>.</w:t>
      </w:r>
      <w:r>
        <w:rPr>
          <w:b/>
          <w:bCs/>
        </w:rPr>
        <w:tab/>
      </w:r>
      <w:r w:rsidRPr="00E4666F">
        <w:rPr>
          <w:b/>
        </w:rPr>
        <w:t>Date</w:t>
      </w:r>
      <w:r>
        <w:rPr>
          <w:b/>
        </w:rPr>
        <w:t>s</w:t>
      </w:r>
      <w:r w:rsidRPr="00E4666F">
        <w:rPr>
          <w:b/>
        </w:rPr>
        <w:t xml:space="preserve"> of Next Meeting</w:t>
      </w:r>
      <w:r>
        <w:rPr>
          <w:b/>
        </w:rPr>
        <w:t>s</w:t>
      </w:r>
    </w:p>
    <w:p w14:paraId="21C2522E" w14:textId="77777777" w:rsidR="00AD34D3" w:rsidRDefault="00AD34D3" w:rsidP="00AD34D3">
      <w:pPr>
        <w:pStyle w:val="BodyTextIndent"/>
        <w:autoSpaceDE w:val="0"/>
        <w:autoSpaceDN w:val="0"/>
        <w:adjustRightInd w:val="0"/>
        <w:ind w:left="5040" w:hanging="4320"/>
        <w:rPr>
          <w:bCs/>
        </w:rPr>
      </w:pPr>
      <w:r>
        <w:t>All Meetings will be held via Zoom until further notice:</w:t>
      </w:r>
    </w:p>
    <w:p w14:paraId="17E5F1EA" w14:textId="77777777" w:rsidR="00AD34D3" w:rsidRDefault="00AD34D3" w:rsidP="00AD34D3">
      <w:pPr>
        <w:pStyle w:val="BodyTextIndent"/>
        <w:autoSpaceDE w:val="0"/>
        <w:autoSpaceDN w:val="0"/>
        <w:adjustRightInd w:val="0"/>
        <w:ind w:left="5040" w:hanging="4320"/>
      </w:pPr>
      <w:r>
        <w:t>Planning Committee:</w:t>
      </w:r>
      <w:r>
        <w:tab/>
        <w:t>26 October 2020 at 7.00pm</w:t>
      </w:r>
    </w:p>
    <w:p w14:paraId="3915EDD7" w14:textId="25489C24" w:rsidR="00C739D1" w:rsidRDefault="00AD34D3" w:rsidP="009B2290">
      <w:pPr>
        <w:pStyle w:val="BodyTextIndent"/>
        <w:autoSpaceDE w:val="0"/>
        <w:autoSpaceDN w:val="0"/>
        <w:adjustRightInd w:val="0"/>
        <w:ind w:left="5040" w:hanging="4320"/>
      </w:pPr>
      <w:r>
        <w:t>Town Council:</w:t>
      </w:r>
      <w:r>
        <w:tab/>
        <w:t>26 October 2020 on the rising of the Planning Committee</w:t>
      </w:r>
    </w:p>
    <w:p w14:paraId="2C80CFBE" w14:textId="592F3EE0" w:rsidR="00470F0D" w:rsidRDefault="00470F0D" w:rsidP="00470F0D">
      <w:pPr>
        <w:pStyle w:val="BodyTextIndent"/>
        <w:autoSpaceDE w:val="0"/>
        <w:autoSpaceDN w:val="0"/>
        <w:adjustRightInd w:val="0"/>
        <w:ind w:left="5040" w:hanging="4320"/>
      </w:pPr>
      <w:r>
        <w:t>Planning Committee:</w:t>
      </w:r>
      <w:r>
        <w:tab/>
        <w:t>9 November 2020 at 7.00pm</w:t>
      </w:r>
    </w:p>
    <w:p w14:paraId="64AE7F44" w14:textId="694CB972" w:rsidR="00470F0D" w:rsidRDefault="00470F0D" w:rsidP="00470F0D">
      <w:pPr>
        <w:pStyle w:val="BodyTextIndent"/>
        <w:autoSpaceDE w:val="0"/>
        <w:autoSpaceDN w:val="0"/>
        <w:adjustRightInd w:val="0"/>
        <w:ind w:left="5040" w:hanging="4320"/>
      </w:pPr>
      <w:r>
        <w:t>Public Hall Committee:</w:t>
      </w:r>
      <w:r>
        <w:tab/>
        <w:t>9 November 2020 on the rising of the Planning Committee</w:t>
      </w:r>
    </w:p>
    <w:p w14:paraId="15554C57" w14:textId="07281180" w:rsidR="00470F0D" w:rsidRDefault="00470F0D" w:rsidP="00470F0D">
      <w:pPr>
        <w:pStyle w:val="BodyTextIndent"/>
        <w:autoSpaceDE w:val="0"/>
        <w:autoSpaceDN w:val="0"/>
        <w:adjustRightInd w:val="0"/>
        <w:ind w:left="5040" w:hanging="4320"/>
      </w:pPr>
      <w:r>
        <w:t>Community Gardens Committee:</w:t>
      </w:r>
      <w:r>
        <w:tab/>
        <w:t>9 November 2020 on the rising of the Public Hall Committee</w:t>
      </w:r>
    </w:p>
    <w:p w14:paraId="27340D1B" w14:textId="515EBA7E" w:rsidR="001B6182" w:rsidRDefault="001B6182" w:rsidP="00470F0D">
      <w:pPr>
        <w:pStyle w:val="BodyTextIndent"/>
        <w:autoSpaceDE w:val="0"/>
        <w:autoSpaceDN w:val="0"/>
        <w:adjustRightInd w:val="0"/>
        <w:ind w:left="5040" w:hanging="4320"/>
      </w:pPr>
      <w:r>
        <w:t>Foreshore &amp; Footpaths Committee:</w:t>
      </w:r>
      <w:r w:rsidRPr="001B6182">
        <w:t xml:space="preserve"> </w:t>
      </w:r>
      <w:r>
        <w:tab/>
        <w:t>9 November 2020 on the rising of the Community Gardens Committee</w:t>
      </w:r>
    </w:p>
    <w:p w14:paraId="3BF7532D" w14:textId="5040545B" w:rsidR="000946AB" w:rsidRDefault="000946AB" w:rsidP="000946AB">
      <w:pPr>
        <w:pStyle w:val="BodyTextIndent"/>
        <w:autoSpaceDE w:val="0"/>
        <w:autoSpaceDN w:val="0"/>
        <w:adjustRightInd w:val="0"/>
        <w:ind w:left="5040" w:hanging="4320"/>
      </w:pPr>
      <w:r>
        <w:t>Planning Committee:</w:t>
      </w:r>
      <w:r>
        <w:tab/>
        <w:t>2</w:t>
      </w:r>
      <w:r w:rsidR="00A81EA5">
        <w:t xml:space="preserve">3 November </w:t>
      </w:r>
      <w:r>
        <w:t>2020 at 7.00pm</w:t>
      </w:r>
    </w:p>
    <w:p w14:paraId="251DA757" w14:textId="46F5F9E2" w:rsidR="00F643B4" w:rsidRDefault="000946AB" w:rsidP="000946AB">
      <w:pPr>
        <w:pStyle w:val="BodyTextIndent"/>
        <w:autoSpaceDE w:val="0"/>
        <w:autoSpaceDN w:val="0"/>
        <w:adjustRightInd w:val="0"/>
        <w:ind w:left="5040" w:hanging="4320"/>
      </w:pPr>
      <w:r>
        <w:t>Town Council:</w:t>
      </w:r>
      <w:r>
        <w:tab/>
      </w:r>
      <w:r w:rsidR="00A81EA5">
        <w:t xml:space="preserve">23 November </w:t>
      </w:r>
      <w:r>
        <w:t>2020 on the rising of the Planning Committee</w:t>
      </w:r>
    </w:p>
    <w:p w14:paraId="7BA4C1B6" w14:textId="58BA2CF2" w:rsidR="00E037F1" w:rsidRDefault="00E037F1" w:rsidP="00E037F1">
      <w:pPr>
        <w:pStyle w:val="BodyTextIndent"/>
        <w:autoSpaceDE w:val="0"/>
        <w:autoSpaceDN w:val="0"/>
        <w:adjustRightInd w:val="0"/>
        <w:ind w:left="5040" w:hanging="4320"/>
      </w:pPr>
      <w:r>
        <w:t>Finance Committee:</w:t>
      </w:r>
      <w:r>
        <w:tab/>
        <w:t>23 November 2020 on the rising of the Town Council</w:t>
      </w:r>
    </w:p>
    <w:sectPr w:rsidR="00E037F1" w:rsidSect="00F633DF">
      <w:footerReference w:type="even" r:id="rId15"/>
      <w:footerReference w:type="default" r:id="rId16"/>
      <w:pgSz w:w="11909" w:h="16834" w:code="9"/>
      <w:pgMar w:top="1080" w:right="1440" w:bottom="907" w:left="1440" w:header="706" w:footer="70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9416" w14:textId="77777777" w:rsidR="00B017D3" w:rsidRDefault="00B017D3">
      <w:r>
        <w:separator/>
      </w:r>
    </w:p>
  </w:endnote>
  <w:endnote w:type="continuationSeparator" w:id="0">
    <w:p w14:paraId="0FEAC474" w14:textId="77777777" w:rsidR="00B017D3" w:rsidRDefault="00B017D3">
      <w:r>
        <w:continuationSeparator/>
      </w:r>
    </w:p>
  </w:endnote>
  <w:endnote w:type="continuationNotice" w:id="1">
    <w:p w14:paraId="7D73DED2" w14:textId="77777777" w:rsidR="00B017D3" w:rsidRDefault="00B0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C393" w14:textId="77777777" w:rsidR="00040500" w:rsidRDefault="00040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6BB9D" w14:textId="77777777" w:rsidR="00040500" w:rsidRDefault="000405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98A2" w14:textId="5274A5FB" w:rsidR="00040500" w:rsidRDefault="00040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6F3">
      <w:rPr>
        <w:rStyle w:val="PageNumber"/>
        <w:noProof/>
      </w:rPr>
      <w:t>2</w:t>
    </w:r>
    <w:r>
      <w:rPr>
        <w:rStyle w:val="PageNumber"/>
      </w:rPr>
      <w:fldChar w:fldCharType="end"/>
    </w:r>
  </w:p>
  <w:p w14:paraId="52335DEF" w14:textId="77777777" w:rsidR="00040500" w:rsidRDefault="000405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AC65" w14:textId="77777777" w:rsidR="00B017D3" w:rsidRDefault="00B017D3">
      <w:r>
        <w:separator/>
      </w:r>
    </w:p>
  </w:footnote>
  <w:footnote w:type="continuationSeparator" w:id="0">
    <w:p w14:paraId="61C90724" w14:textId="77777777" w:rsidR="00B017D3" w:rsidRDefault="00B017D3">
      <w:r>
        <w:continuationSeparator/>
      </w:r>
    </w:p>
  </w:footnote>
  <w:footnote w:type="continuationNotice" w:id="1">
    <w:p w14:paraId="11BDDA42" w14:textId="77777777" w:rsidR="00B017D3" w:rsidRDefault="00B017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2A"/>
    <w:multiLevelType w:val="multilevel"/>
    <w:tmpl w:val="0EF2D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37998"/>
    <w:multiLevelType w:val="hybridMultilevel"/>
    <w:tmpl w:val="0A88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4871E2"/>
    <w:multiLevelType w:val="hybridMultilevel"/>
    <w:tmpl w:val="A438886C"/>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F904C1B"/>
    <w:multiLevelType w:val="hybridMultilevel"/>
    <w:tmpl w:val="F16C4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D50DD"/>
    <w:multiLevelType w:val="hybridMultilevel"/>
    <w:tmpl w:val="CB007D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934D51"/>
    <w:multiLevelType w:val="hybridMultilevel"/>
    <w:tmpl w:val="62A4A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04CCA"/>
    <w:multiLevelType w:val="hybridMultilevel"/>
    <w:tmpl w:val="2CD2C19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5113BC7"/>
    <w:multiLevelType w:val="hybridMultilevel"/>
    <w:tmpl w:val="072C5D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277A3450"/>
    <w:multiLevelType w:val="hybridMultilevel"/>
    <w:tmpl w:val="31248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8B7F5B"/>
    <w:multiLevelType w:val="hybridMultilevel"/>
    <w:tmpl w:val="3D265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A046A7"/>
    <w:multiLevelType w:val="hybridMultilevel"/>
    <w:tmpl w:val="5602F3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6A7412"/>
    <w:multiLevelType w:val="hybridMultilevel"/>
    <w:tmpl w:val="5AE6A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BA6423"/>
    <w:multiLevelType w:val="hybridMultilevel"/>
    <w:tmpl w:val="BD480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1D2D09"/>
    <w:multiLevelType w:val="hybridMultilevel"/>
    <w:tmpl w:val="5F0E0C74"/>
    <w:lvl w:ilvl="0" w:tplc="F85803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1C0FDB"/>
    <w:multiLevelType w:val="hybridMultilevel"/>
    <w:tmpl w:val="E7EA8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911372B"/>
    <w:multiLevelType w:val="multilevel"/>
    <w:tmpl w:val="3BD48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951B6B"/>
    <w:multiLevelType w:val="hybridMultilevel"/>
    <w:tmpl w:val="F9D059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0E31E2F"/>
    <w:multiLevelType w:val="hybridMultilevel"/>
    <w:tmpl w:val="A9DE47E0"/>
    <w:lvl w:ilvl="0" w:tplc="3168C428">
      <w:start w:val="5"/>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B3444A"/>
    <w:multiLevelType w:val="hybridMultilevel"/>
    <w:tmpl w:val="3BD4B51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785D63D3"/>
    <w:multiLevelType w:val="hybridMultilevel"/>
    <w:tmpl w:val="B3A0A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6A178B"/>
    <w:multiLevelType w:val="hybridMultilevel"/>
    <w:tmpl w:val="6804F6FE"/>
    <w:lvl w:ilvl="0" w:tplc="FADA4416">
      <w:start w:val="1"/>
      <w:numFmt w:val="decimal"/>
      <w:lvlText w:val="%1."/>
      <w:lvlJc w:val="left"/>
      <w:pPr>
        <w:tabs>
          <w:tab w:val="num" w:pos="-520"/>
        </w:tabs>
        <w:ind w:left="-520" w:hanging="360"/>
      </w:pPr>
      <w:rPr>
        <w:rFonts w:hint="default"/>
      </w:rPr>
    </w:lvl>
    <w:lvl w:ilvl="1" w:tplc="08090019">
      <w:start w:val="1"/>
      <w:numFmt w:val="lowerLetter"/>
      <w:lvlText w:val="%2."/>
      <w:lvlJc w:val="left"/>
      <w:pPr>
        <w:tabs>
          <w:tab w:val="num" w:pos="200"/>
        </w:tabs>
        <w:ind w:left="200" w:hanging="360"/>
      </w:pPr>
    </w:lvl>
    <w:lvl w:ilvl="2" w:tplc="0809001B" w:tentative="1">
      <w:start w:val="1"/>
      <w:numFmt w:val="lowerRoman"/>
      <w:lvlText w:val="%3."/>
      <w:lvlJc w:val="right"/>
      <w:pPr>
        <w:tabs>
          <w:tab w:val="num" w:pos="920"/>
        </w:tabs>
        <w:ind w:left="920" w:hanging="180"/>
      </w:pPr>
    </w:lvl>
    <w:lvl w:ilvl="3" w:tplc="0809000F" w:tentative="1">
      <w:start w:val="1"/>
      <w:numFmt w:val="decimal"/>
      <w:lvlText w:val="%4."/>
      <w:lvlJc w:val="left"/>
      <w:pPr>
        <w:tabs>
          <w:tab w:val="num" w:pos="1640"/>
        </w:tabs>
        <w:ind w:left="1640" w:hanging="360"/>
      </w:pPr>
    </w:lvl>
    <w:lvl w:ilvl="4" w:tplc="08090019" w:tentative="1">
      <w:start w:val="1"/>
      <w:numFmt w:val="lowerLetter"/>
      <w:lvlText w:val="%5."/>
      <w:lvlJc w:val="left"/>
      <w:pPr>
        <w:tabs>
          <w:tab w:val="num" w:pos="2360"/>
        </w:tabs>
        <w:ind w:left="2360" w:hanging="360"/>
      </w:pPr>
    </w:lvl>
    <w:lvl w:ilvl="5" w:tplc="0809001B" w:tentative="1">
      <w:start w:val="1"/>
      <w:numFmt w:val="lowerRoman"/>
      <w:lvlText w:val="%6."/>
      <w:lvlJc w:val="right"/>
      <w:pPr>
        <w:tabs>
          <w:tab w:val="num" w:pos="3080"/>
        </w:tabs>
        <w:ind w:left="3080" w:hanging="180"/>
      </w:pPr>
    </w:lvl>
    <w:lvl w:ilvl="6" w:tplc="0809000F" w:tentative="1">
      <w:start w:val="1"/>
      <w:numFmt w:val="decimal"/>
      <w:lvlText w:val="%7."/>
      <w:lvlJc w:val="left"/>
      <w:pPr>
        <w:tabs>
          <w:tab w:val="num" w:pos="3800"/>
        </w:tabs>
        <w:ind w:left="3800" w:hanging="360"/>
      </w:pPr>
    </w:lvl>
    <w:lvl w:ilvl="7" w:tplc="08090019" w:tentative="1">
      <w:start w:val="1"/>
      <w:numFmt w:val="lowerLetter"/>
      <w:lvlText w:val="%8."/>
      <w:lvlJc w:val="left"/>
      <w:pPr>
        <w:tabs>
          <w:tab w:val="num" w:pos="4520"/>
        </w:tabs>
        <w:ind w:left="4520" w:hanging="360"/>
      </w:pPr>
    </w:lvl>
    <w:lvl w:ilvl="8" w:tplc="0809001B" w:tentative="1">
      <w:start w:val="1"/>
      <w:numFmt w:val="lowerRoman"/>
      <w:lvlText w:val="%9."/>
      <w:lvlJc w:val="right"/>
      <w:pPr>
        <w:tabs>
          <w:tab w:val="num" w:pos="5240"/>
        </w:tabs>
        <w:ind w:left="5240" w:hanging="180"/>
      </w:pPr>
    </w:lvl>
  </w:abstractNum>
  <w:num w:numId="1">
    <w:abstractNumId w:val="17"/>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8"/>
  </w:num>
  <w:num w:numId="9">
    <w:abstractNumId w:val="11"/>
  </w:num>
  <w:num w:numId="10">
    <w:abstractNumId w:val="9"/>
  </w:num>
  <w:num w:numId="11">
    <w:abstractNumId w:val="16"/>
  </w:num>
  <w:num w:numId="12">
    <w:abstractNumId w:val="13"/>
  </w:num>
  <w:num w:numId="13">
    <w:abstractNumId w:val="20"/>
  </w:num>
  <w:num w:numId="14">
    <w:abstractNumId w:val="14"/>
  </w:num>
  <w:num w:numId="15">
    <w:abstractNumId w:val="10"/>
  </w:num>
  <w:num w:numId="16">
    <w:abstractNumId w:val="6"/>
  </w:num>
  <w:num w:numId="17">
    <w:abstractNumId w:val="3"/>
  </w:num>
  <w:num w:numId="18">
    <w:abstractNumId w:val="8"/>
  </w:num>
  <w:num w:numId="19">
    <w:abstractNumId w:val="12"/>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C4"/>
    <w:rsid w:val="00001880"/>
    <w:rsid w:val="000018ED"/>
    <w:rsid w:val="00001D2D"/>
    <w:rsid w:val="00006029"/>
    <w:rsid w:val="00013F37"/>
    <w:rsid w:val="0001546B"/>
    <w:rsid w:val="0001736B"/>
    <w:rsid w:val="0002102A"/>
    <w:rsid w:val="000228E1"/>
    <w:rsid w:val="0002632C"/>
    <w:rsid w:val="0003443A"/>
    <w:rsid w:val="00034A12"/>
    <w:rsid w:val="00036763"/>
    <w:rsid w:val="000369BA"/>
    <w:rsid w:val="0003780C"/>
    <w:rsid w:val="00040500"/>
    <w:rsid w:val="00040A8B"/>
    <w:rsid w:val="000427FB"/>
    <w:rsid w:val="000447CB"/>
    <w:rsid w:val="00045D09"/>
    <w:rsid w:val="00047E16"/>
    <w:rsid w:val="00051873"/>
    <w:rsid w:val="00053250"/>
    <w:rsid w:val="00055AF6"/>
    <w:rsid w:val="000576A1"/>
    <w:rsid w:val="00057835"/>
    <w:rsid w:val="00060F6D"/>
    <w:rsid w:val="00063B5B"/>
    <w:rsid w:val="00065009"/>
    <w:rsid w:val="0006532A"/>
    <w:rsid w:val="00065D18"/>
    <w:rsid w:val="000665E8"/>
    <w:rsid w:val="00067D32"/>
    <w:rsid w:val="00071CD7"/>
    <w:rsid w:val="00072A7B"/>
    <w:rsid w:val="00073522"/>
    <w:rsid w:val="00073D6B"/>
    <w:rsid w:val="00074A7B"/>
    <w:rsid w:val="000828D6"/>
    <w:rsid w:val="00083AF2"/>
    <w:rsid w:val="0008419B"/>
    <w:rsid w:val="000848E8"/>
    <w:rsid w:val="00084D6A"/>
    <w:rsid w:val="00085DD5"/>
    <w:rsid w:val="00086A7C"/>
    <w:rsid w:val="00090CB3"/>
    <w:rsid w:val="00092F18"/>
    <w:rsid w:val="000946AB"/>
    <w:rsid w:val="000947F7"/>
    <w:rsid w:val="000957B7"/>
    <w:rsid w:val="0009669E"/>
    <w:rsid w:val="000975B2"/>
    <w:rsid w:val="0009765C"/>
    <w:rsid w:val="00097A39"/>
    <w:rsid w:val="00097B53"/>
    <w:rsid w:val="000A2572"/>
    <w:rsid w:val="000A28EA"/>
    <w:rsid w:val="000A2BDA"/>
    <w:rsid w:val="000A3958"/>
    <w:rsid w:val="000A3F42"/>
    <w:rsid w:val="000B1328"/>
    <w:rsid w:val="000B3556"/>
    <w:rsid w:val="000B4408"/>
    <w:rsid w:val="000B6AB6"/>
    <w:rsid w:val="000B6AD4"/>
    <w:rsid w:val="000C0726"/>
    <w:rsid w:val="000C5ACB"/>
    <w:rsid w:val="000C7EB2"/>
    <w:rsid w:val="000C7F34"/>
    <w:rsid w:val="000D2C59"/>
    <w:rsid w:val="000D5D17"/>
    <w:rsid w:val="000D5E45"/>
    <w:rsid w:val="000D6212"/>
    <w:rsid w:val="000E06BF"/>
    <w:rsid w:val="000E0850"/>
    <w:rsid w:val="000E253C"/>
    <w:rsid w:val="000E53A0"/>
    <w:rsid w:val="000E5D6A"/>
    <w:rsid w:val="000F00C1"/>
    <w:rsid w:val="000F20C2"/>
    <w:rsid w:val="000F2100"/>
    <w:rsid w:val="000F270E"/>
    <w:rsid w:val="000F538D"/>
    <w:rsid w:val="000F57C6"/>
    <w:rsid w:val="00101313"/>
    <w:rsid w:val="00101353"/>
    <w:rsid w:val="00101995"/>
    <w:rsid w:val="001039A4"/>
    <w:rsid w:val="00103AE9"/>
    <w:rsid w:val="00104420"/>
    <w:rsid w:val="00105E8D"/>
    <w:rsid w:val="0010635A"/>
    <w:rsid w:val="0010796E"/>
    <w:rsid w:val="001109A4"/>
    <w:rsid w:val="00110F6E"/>
    <w:rsid w:val="00112C45"/>
    <w:rsid w:val="0011322B"/>
    <w:rsid w:val="001140F0"/>
    <w:rsid w:val="001143EF"/>
    <w:rsid w:val="001155DB"/>
    <w:rsid w:val="00120483"/>
    <w:rsid w:val="00123584"/>
    <w:rsid w:val="00131136"/>
    <w:rsid w:val="00131693"/>
    <w:rsid w:val="0013420E"/>
    <w:rsid w:val="00135086"/>
    <w:rsid w:val="001359C8"/>
    <w:rsid w:val="001421CF"/>
    <w:rsid w:val="00142498"/>
    <w:rsid w:val="00143BD0"/>
    <w:rsid w:val="00143D8F"/>
    <w:rsid w:val="00144020"/>
    <w:rsid w:val="001449DA"/>
    <w:rsid w:val="00146660"/>
    <w:rsid w:val="00151CFF"/>
    <w:rsid w:val="00153870"/>
    <w:rsid w:val="001538B1"/>
    <w:rsid w:val="00153F91"/>
    <w:rsid w:val="00156890"/>
    <w:rsid w:val="00156C2E"/>
    <w:rsid w:val="00156D99"/>
    <w:rsid w:val="001615BC"/>
    <w:rsid w:val="00163C60"/>
    <w:rsid w:val="0016545B"/>
    <w:rsid w:val="001660DA"/>
    <w:rsid w:val="00167BDB"/>
    <w:rsid w:val="001711CA"/>
    <w:rsid w:val="00171D96"/>
    <w:rsid w:val="0017200E"/>
    <w:rsid w:val="0017529F"/>
    <w:rsid w:val="00177E16"/>
    <w:rsid w:val="00182C7E"/>
    <w:rsid w:val="00183CFE"/>
    <w:rsid w:val="00184432"/>
    <w:rsid w:val="0018477C"/>
    <w:rsid w:val="00187FCF"/>
    <w:rsid w:val="00190AF7"/>
    <w:rsid w:val="00192487"/>
    <w:rsid w:val="00195B67"/>
    <w:rsid w:val="00195C95"/>
    <w:rsid w:val="0019651E"/>
    <w:rsid w:val="001A1C5F"/>
    <w:rsid w:val="001A5CDB"/>
    <w:rsid w:val="001A5FE8"/>
    <w:rsid w:val="001A6034"/>
    <w:rsid w:val="001A7663"/>
    <w:rsid w:val="001A784D"/>
    <w:rsid w:val="001B1DB8"/>
    <w:rsid w:val="001B2930"/>
    <w:rsid w:val="001B6182"/>
    <w:rsid w:val="001B6676"/>
    <w:rsid w:val="001B769C"/>
    <w:rsid w:val="001B7DF8"/>
    <w:rsid w:val="001C034E"/>
    <w:rsid w:val="001C14D2"/>
    <w:rsid w:val="001C166A"/>
    <w:rsid w:val="001C4B77"/>
    <w:rsid w:val="001C5C5D"/>
    <w:rsid w:val="001D0CF4"/>
    <w:rsid w:val="001D46F1"/>
    <w:rsid w:val="001D557B"/>
    <w:rsid w:val="001D7EC8"/>
    <w:rsid w:val="001E1106"/>
    <w:rsid w:val="001E20B5"/>
    <w:rsid w:val="001E241C"/>
    <w:rsid w:val="001E276E"/>
    <w:rsid w:val="001E309D"/>
    <w:rsid w:val="001E344C"/>
    <w:rsid w:val="001E5A90"/>
    <w:rsid w:val="001E6579"/>
    <w:rsid w:val="001E6B5F"/>
    <w:rsid w:val="001E722D"/>
    <w:rsid w:val="001F044B"/>
    <w:rsid w:val="001F1CB3"/>
    <w:rsid w:val="001F6B96"/>
    <w:rsid w:val="001F78F4"/>
    <w:rsid w:val="002015FC"/>
    <w:rsid w:val="00201956"/>
    <w:rsid w:val="00202DB5"/>
    <w:rsid w:val="00203066"/>
    <w:rsid w:val="0020334D"/>
    <w:rsid w:val="00204A86"/>
    <w:rsid w:val="002056C8"/>
    <w:rsid w:val="00206DAC"/>
    <w:rsid w:val="00207BA6"/>
    <w:rsid w:val="00207FD9"/>
    <w:rsid w:val="00211495"/>
    <w:rsid w:val="00211BAC"/>
    <w:rsid w:val="002145CD"/>
    <w:rsid w:val="00214950"/>
    <w:rsid w:val="00214FA8"/>
    <w:rsid w:val="002159E1"/>
    <w:rsid w:val="00216406"/>
    <w:rsid w:val="0022124D"/>
    <w:rsid w:val="00224865"/>
    <w:rsid w:val="00224AAF"/>
    <w:rsid w:val="00224AD4"/>
    <w:rsid w:val="00224DBB"/>
    <w:rsid w:val="002267CD"/>
    <w:rsid w:val="00227966"/>
    <w:rsid w:val="002313C9"/>
    <w:rsid w:val="00232586"/>
    <w:rsid w:val="002351EE"/>
    <w:rsid w:val="0023749E"/>
    <w:rsid w:val="00237593"/>
    <w:rsid w:val="002409D6"/>
    <w:rsid w:val="0024265F"/>
    <w:rsid w:val="00242AA7"/>
    <w:rsid w:val="002455BA"/>
    <w:rsid w:val="00245AD8"/>
    <w:rsid w:val="00251DD8"/>
    <w:rsid w:val="00253903"/>
    <w:rsid w:val="00253D65"/>
    <w:rsid w:val="002558BD"/>
    <w:rsid w:val="002562D9"/>
    <w:rsid w:val="002576A6"/>
    <w:rsid w:val="0026112B"/>
    <w:rsid w:val="00262066"/>
    <w:rsid w:val="00263EFB"/>
    <w:rsid w:val="00265A3D"/>
    <w:rsid w:val="0026601F"/>
    <w:rsid w:val="002660FE"/>
    <w:rsid w:val="002667A9"/>
    <w:rsid w:val="00267524"/>
    <w:rsid w:val="00267916"/>
    <w:rsid w:val="00267B23"/>
    <w:rsid w:val="00275534"/>
    <w:rsid w:val="00276EC7"/>
    <w:rsid w:val="0028295C"/>
    <w:rsid w:val="00282A40"/>
    <w:rsid w:val="00283808"/>
    <w:rsid w:val="0028433D"/>
    <w:rsid w:val="002854B6"/>
    <w:rsid w:val="002869B3"/>
    <w:rsid w:val="00292008"/>
    <w:rsid w:val="00292A83"/>
    <w:rsid w:val="00294BB4"/>
    <w:rsid w:val="00294C25"/>
    <w:rsid w:val="0029568E"/>
    <w:rsid w:val="002A1F37"/>
    <w:rsid w:val="002A221A"/>
    <w:rsid w:val="002A3028"/>
    <w:rsid w:val="002A4CE2"/>
    <w:rsid w:val="002A79B7"/>
    <w:rsid w:val="002B1687"/>
    <w:rsid w:val="002B27E4"/>
    <w:rsid w:val="002B2948"/>
    <w:rsid w:val="002B32DE"/>
    <w:rsid w:val="002B3FBE"/>
    <w:rsid w:val="002B63FE"/>
    <w:rsid w:val="002B6B49"/>
    <w:rsid w:val="002B6BF4"/>
    <w:rsid w:val="002B75B6"/>
    <w:rsid w:val="002B7D94"/>
    <w:rsid w:val="002C005D"/>
    <w:rsid w:val="002C05C0"/>
    <w:rsid w:val="002C0733"/>
    <w:rsid w:val="002C0C44"/>
    <w:rsid w:val="002C2F0E"/>
    <w:rsid w:val="002C74E8"/>
    <w:rsid w:val="002D032C"/>
    <w:rsid w:val="002D0AC5"/>
    <w:rsid w:val="002D2BB9"/>
    <w:rsid w:val="002D2F77"/>
    <w:rsid w:val="002D55E4"/>
    <w:rsid w:val="002D671D"/>
    <w:rsid w:val="002E2410"/>
    <w:rsid w:val="002E26A9"/>
    <w:rsid w:val="002E2D68"/>
    <w:rsid w:val="002E3468"/>
    <w:rsid w:val="002E3BE1"/>
    <w:rsid w:val="002E593F"/>
    <w:rsid w:val="002F0B5A"/>
    <w:rsid w:val="002F0FA4"/>
    <w:rsid w:val="002F1CF3"/>
    <w:rsid w:val="002F328C"/>
    <w:rsid w:val="002F43B3"/>
    <w:rsid w:val="002F5456"/>
    <w:rsid w:val="002F5875"/>
    <w:rsid w:val="002F5CA1"/>
    <w:rsid w:val="002F6235"/>
    <w:rsid w:val="002F6F6E"/>
    <w:rsid w:val="003019FF"/>
    <w:rsid w:val="00302C1D"/>
    <w:rsid w:val="00303BA7"/>
    <w:rsid w:val="00306F14"/>
    <w:rsid w:val="0031021E"/>
    <w:rsid w:val="00310EDB"/>
    <w:rsid w:val="003124CB"/>
    <w:rsid w:val="00314C29"/>
    <w:rsid w:val="00315ADB"/>
    <w:rsid w:val="00322F85"/>
    <w:rsid w:val="00323E5E"/>
    <w:rsid w:val="00324C27"/>
    <w:rsid w:val="0032709D"/>
    <w:rsid w:val="00330371"/>
    <w:rsid w:val="00333009"/>
    <w:rsid w:val="00335470"/>
    <w:rsid w:val="00336B9F"/>
    <w:rsid w:val="00342282"/>
    <w:rsid w:val="0034258B"/>
    <w:rsid w:val="00343081"/>
    <w:rsid w:val="0034389A"/>
    <w:rsid w:val="0034390B"/>
    <w:rsid w:val="00345628"/>
    <w:rsid w:val="00345A37"/>
    <w:rsid w:val="003463E0"/>
    <w:rsid w:val="00350686"/>
    <w:rsid w:val="003506CB"/>
    <w:rsid w:val="00350E2C"/>
    <w:rsid w:val="003528DB"/>
    <w:rsid w:val="00353BAD"/>
    <w:rsid w:val="00356199"/>
    <w:rsid w:val="0035699E"/>
    <w:rsid w:val="00356CFF"/>
    <w:rsid w:val="00357520"/>
    <w:rsid w:val="003600F3"/>
    <w:rsid w:val="00360BAC"/>
    <w:rsid w:val="003623D7"/>
    <w:rsid w:val="003632F7"/>
    <w:rsid w:val="0036501C"/>
    <w:rsid w:val="00366BB7"/>
    <w:rsid w:val="00371651"/>
    <w:rsid w:val="0037309D"/>
    <w:rsid w:val="003734A0"/>
    <w:rsid w:val="003744B4"/>
    <w:rsid w:val="003775E1"/>
    <w:rsid w:val="00383A0A"/>
    <w:rsid w:val="003844DC"/>
    <w:rsid w:val="00395D55"/>
    <w:rsid w:val="00397F87"/>
    <w:rsid w:val="003A006C"/>
    <w:rsid w:val="003A01E7"/>
    <w:rsid w:val="003A0A95"/>
    <w:rsid w:val="003A0E6D"/>
    <w:rsid w:val="003A280E"/>
    <w:rsid w:val="003A2AF4"/>
    <w:rsid w:val="003A63E9"/>
    <w:rsid w:val="003B0155"/>
    <w:rsid w:val="003B240C"/>
    <w:rsid w:val="003B2967"/>
    <w:rsid w:val="003B33E6"/>
    <w:rsid w:val="003B5763"/>
    <w:rsid w:val="003B68EC"/>
    <w:rsid w:val="003B6FD2"/>
    <w:rsid w:val="003B7313"/>
    <w:rsid w:val="003C1A01"/>
    <w:rsid w:val="003C1B4E"/>
    <w:rsid w:val="003C23CD"/>
    <w:rsid w:val="003C3A66"/>
    <w:rsid w:val="003C54FC"/>
    <w:rsid w:val="003C79E5"/>
    <w:rsid w:val="003D1E55"/>
    <w:rsid w:val="003D2E6A"/>
    <w:rsid w:val="003D4D10"/>
    <w:rsid w:val="003E08AD"/>
    <w:rsid w:val="003E0BE2"/>
    <w:rsid w:val="003E2344"/>
    <w:rsid w:val="003E25C4"/>
    <w:rsid w:val="003E324A"/>
    <w:rsid w:val="003E3648"/>
    <w:rsid w:val="003F24A0"/>
    <w:rsid w:val="003F4938"/>
    <w:rsid w:val="003F5F0B"/>
    <w:rsid w:val="003F68C8"/>
    <w:rsid w:val="004009FF"/>
    <w:rsid w:val="00400A49"/>
    <w:rsid w:val="0040136C"/>
    <w:rsid w:val="00401FFF"/>
    <w:rsid w:val="0040277E"/>
    <w:rsid w:val="00403BD6"/>
    <w:rsid w:val="00405633"/>
    <w:rsid w:val="00411234"/>
    <w:rsid w:val="00416D70"/>
    <w:rsid w:val="00422410"/>
    <w:rsid w:val="004238B0"/>
    <w:rsid w:val="00425C9B"/>
    <w:rsid w:val="004277AE"/>
    <w:rsid w:val="004326D5"/>
    <w:rsid w:val="0043427F"/>
    <w:rsid w:val="0043469A"/>
    <w:rsid w:val="004347DF"/>
    <w:rsid w:val="0043583D"/>
    <w:rsid w:val="00436FDD"/>
    <w:rsid w:val="004375E8"/>
    <w:rsid w:val="00437A4B"/>
    <w:rsid w:val="0044084D"/>
    <w:rsid w:val="00440A77"/>
    <w:rsid w:val="00443335"/>
    <w:rsid w:val="00444CD5"/>
    <w:rsid w:val="00446503"/>
    <w:rsid w:val="00446C55"/>
    <w:rsid w:val="004479D9"/>
    <w:rsid w:val="00450973"/>
    <w:rsid w:val="004509D2"/>
    <w:rsid w:val="00453D89"/>
    <w:rsid w:val="00453E1A"/>
    <w:rsid w:val="00456538"/>
    <w:rsid w:val="00456F8D"/>
    <w:rsid w:val="004572CF"/>
    <w:rsid w:val="00461355"/>
    <w:rsid w:val="0046171C"/>
    <w:rsid w:val="0046185F"/>
    <w:rsid w:val="00461CF6"/>
    <w:rsid w:val="00463957"/>
    <w:rsid w:val="004655E4"/>
    <w:rsid w:val="00466E65"/>
    <w:rsid w:val="00466E86"/>
    <w:rsid w:val="00470F0D"/>
    <w:rsid w:val="004729BA"/>
    <w:rsid w:val="00474503"/>
    <w:rsid w:val="00474741"/>
    <w:rsid w:val="00474CF9"/>
    <w:rsid w:val="0047551A"/>
    <w:rsid w:val="004755AD"/>
    <w:rsid w:val="00486439"/>
    <w:rsid w:val="004871CB"/>
    <w:rsid w:val="00490919"/>
    <w:rsid w:val="00491A9C"/>
    <w:rsid w:val="00493F27"/>
    <w:rsid w:val="00494465"/>
    <w:rsid w:val="00496004"/>
    <w:rsid w:val="0049627A"/>
    <w:rsid w:val="0049673C"/>
    <w:rsid w:val="004976A1"/>
    <w:rsid w:val="004A030E"/>
    <w:rsid w:val="004A053F"/>
    <w:rsid w:val="004A0A35"/>
    <w:rsid w:val="004A1296"/>
    <w:rsid w:val="004A4126"/>
    <w:rsid w:val="004A605F"/>
    <w:rsid w:val="004A618F"/>
    <w:rsid w:val="004A6C63"/>
    <w:rsid w:val="004B2705"/>
    <w:rsid w:val="004B2794"/>
    <w:rsid w:val="004B3F19"/>
    <w:rsid w:val="004B44D8"/>
    <w:rsid w:val="004C0E4B"/>
    <w:rsid w:val="004C1078"/>
    <w:rsid w:val="004C1829"/>
    <w:rsid w:val="004C263E"/>
    <w:rsid w:val="004C2A6E"/>
    <w:rsid w:val="004C2B2D"/>
    <w:rsid w:val="004C40A2"/>
    <w:rsid w:val="004C6CE5"/>
    <w:rsid w:val="004C7A2A"/>
    <w:rsid w:val="004D1A25"/>
    <w:rsid w:val="004D2167"/>
    <w:rsid w:val="004D4394"/>
    <w:rsid w:val="004D58A0"/>
    <w:rsid w:val="004D59FB"/>
    <w:rsid w:val="004D66F1"/>
    <w:rsid w:val="004D70E7"/>
    <w:rsid w:val="004D7686"/>
    <w:rsid w:val="004D7B68"/>
    <w:rsid w:val="004E055C"/>
    <w:rsid w:val="004E1688"/>
    <w:rsid w:val="004E1D9A"/>
    <w:rsid w:val="004E33EB"/>
    <w:rsid w:val="004E4E43"/>
    <w:rsid w:val="004F13FF"/>
    <w:rsid w:val="004F1784"/>
    <w:rsid w:val="004F27FA"/>
    <w:rsid w:val="004F286F"/>
    <w:rsid w:val="004F339D"/>
    <w:rsid w:val="004F33EB"/>
    <w:rsid w:val="004F4AA8"/>
    <w:rsid w:val="00500624"/>
    <w:rsid w:val="00503250"/>
    <w:rsid w:val="005033C0"/>
    <w:rsid w:val="00505822"/>
    <w:rsid w:val="005134FD"/>
    <w:rsid w:val="00513FC4"/>
    <w:rsid w:val="005201E0"/>
    <w:rsid w:val="005230BA"/>
    <w:rsid w:val="0052502B"/>
    <w:rsid w:val="005257C7"/>
    <w:rsid w:val="00525B87"/>
    <w:rsid w:val="00526B05"/>
    <w:rsid w:val="00526D6F"/>
    <w:rsid w:val="00534EE4"/>
    <w:rsid w:val="005350C5"/>
    <w:rsid w:val="005355BA"/>
    <w:rsid w:val="00540363"/>
    <w:rsid w:val="00541689"/>
    <w:rsid w:val="0054275E"/>
    <w:rsid w:val="00542A29"/>
    <w:rsid w:val="005451CE"/>
    <w:rsid w:val="005454B7"/>
    <w:rsid w:val="00547FBB"/>
    <w:rsid w:val="00550697"/>
    <w:rsid w:val="005527D2"/>
    <w:rsid w:val="00552A0E"/>
    <w:rsid w:val="0055501B"/>
    <w:rsid w:val="0055745D"/>
    <w:rsid w:val="0056013C"/>
    <w:rsid w:val="00563B43"/>
    <w:rsid w:val="005702CD"/>
    <w:rsid w:val="00572CAD"/>
    <w:rsid w:val="00575777"/>
    <w:rsid w:val="00576261"/>
    <w:rsid w:val="00576BEE"/>
    <w:rsid w:val="0057720B"/>
    <w:rsid w:val="00577AFA"/>
    <w:rsid w:val="00577C53"/>
    <w:rsid w:val="00582A01"/>
    <w:rsid w:val="00583F13"/>
    <w:rsid w:val="00584301"/>
    <w:rsid w:val="005849BB"/>
    <w:rsid w:val="005851F8"/>
    <w:rsid w:val="00586ADA"/>
    <w:rsid w:val="00586AFE"/>
    <w:rsid w:val="00591581"/>
    <w:rsid w:val="00592887"/>
    <w:rsid w:val="0059338F"/>
    <w:rsid w:val="005977CE"/>
    <w:rsid w:val="00597B98"/>
    <w:rsid w:val="005A2058"/>
    <w:rsid w:val="005A306F"/>
    <w:rsid w:val="005A30A0"/>
    <w:rsid w:val="005A5A81"/>
    <w:rsid w:val="005B1179"/>
    <w:rsid w:val="005B23B7"/>
    <w:rsid w:val="005B29D1"/>
    <w:rsid w:val="005B4AED"/>
    <w:rsid w:val="005B75F8"/>
    <w:rsid w:val="005C070F"/>
    <w:rsid w:val="005C0B5D"/>
    <w:rsid w:val="005C2CE3"/>
    <w:rsid w:val="005C3764"/>
    <w:rsid w:val="005C57F7"/>
    <w:rsid w:val="005C5963"/>
    <w:rsid w:val="005C7AE0"/>
    <w:rsid w:val="005C7D0F"/>
    <w:rsid w:val="005D531A"/>
    <w:rsid w:val="005D553C"/>
    <w:rsid w:val="005D6531"/>
    <w:rsid w:val="005D6D22"/>
    <w:rsid w:val="005D77FA"/>
    <w:rsid w:val="005D7E2D"/>
    <w:rsid w:val="005E0B8E"/>
    <w:rsid w:val="005E0CA0"/>
    <w:rsid w:val="005E0D37"/>
    <w:rsid w:val="005E175E"/>
    <w:rsid w:val="005E45BD"/>
    <w:rsid w:val="005E7B1E"/>
    <w:rsid w:val="005F04C8"/>
    <w:rsid w:val="005F3893"/>
    <w:rsid w:val="005F77C5"/>
    <w:rsid w:val="005F7F3B"/>
    <w:rsid w:val="00601015"/>
    <w:rsid w:val="00601B2A"/>
    <w:rsid w:val="00602B41"/>
    <w:rsid w:val="00603751"/>
    <w:rsid w:val="00603BD0"/>
    <w:rsid w:val="0061121A"/>
    <w:rsid w:val="00612DF1"/>
    <w:rsid w:val="00616CB4"/>
    <w:rsid w:val="0062315E"/>
    <w:rsid w:val="0062572E"/>
    <w:rsid w:val="00627233"/>
    <w:rsid w:val="006303A7"/>
    <w:rsid w:val="00633381"/>
    <w:rsid w:val="00633AF3"/>
    <w:rsid w:val="0063409E"/>
    <w:rsid w:val="00634DFA"/>
    <w:rsid w:val="0063561E"/>
    <w:rsid w:val="006406A9"/>
    <w:rsid w:val="00645C4A"/>
    <w:rsid w:val="00645E14"/>
    <w:rsid w:val="006467E9"/>
    <w:rsid w:val="0065351D"/>
    <w:rsid w:val="0065402C"/>
    <w:rsid w:val="00655095"/>
    <w:rsid w:val="00655436"/>
    <w:rsid w:val="00660435"/>
    <w:rsid w:val="0066251B"/>
    <w:rsid w:val="006628C6"/>
    <w:rsid w:val="00664331"/>
    <w:rsid w:val="00667578"/>
    <w:rsid w:val="0067119C"/>
    <w:rsid w:val="00671F78"/>
    <w:rsid w:val="006731F6"/>
    <w:rsid w:val="00674EE3"/>
    <w:rsid w:val="00675A98"/>
    <w:rsid w:val="00676682"/>
    <w:rsid w:val="00680ED4"/>
    <w:rsid w:val="00680F9C"/>
    <w:rsid w:val="006820B1"/>
    <w:rsid w:val="00682C4C"/>
    <w:rsid w:val="00684E24"/>
    <w:rsid w:val="00690295"/>
    <w:rsid w:val="006928DE"/>
    <w:rsid w:val="00694601"/>
    <w:rsid w:val="006A19B4"/>
    <w:rsid w:val="006A4904"/>
    <w:rsid w:val="006A5454"/>
    <w:rsid w:val="006B1A8E"/>
    <w:rsid w:val="006B1BEB"/>
    <w:rsid w:val="006B1E4E"/>
    <w:rsid w:val="006B2317"/>
    <w:rsid w:val="006B2D26"/>
    <w:rsid w:val="006B339F"/>
    <w:rsid w:val="006B49B9"/>
    <w:rsid w:val="006B5AFC"/>
    <w:rsid w:val="006B6B60"/>
    <w:rsid w:val="006B6E10"/>
    <w:rsid w:val="006C0914"/>
    <w:rsid w:val="006C1685"/>
    <w:rsid w:val="006C172F"/>
    <w:rsid w:val="006C4932"/>
    <w:rsid w:val="006C7869"/>
    <w:rsid w:val="006C79BB"/>
    <w:rsid w:val="006C79C7"/>
    <w:rsid w:val="006D34E0"/>
    <w:rsid w:val="006D3564"/>
    <w:rsid w:val="006D607F"/>
    <w:rsid w:val="006D64B5"/>
    <w:rsid w:val="006D6A6A"/>
    <w:rsid w:val="006D7010"/>
    <w:rsid w:val="006E0451"/>
    <w:rsid w:val="006E11DE"/>
    <w:rsid w:val="006E31E7"/>
    <w:rsid w:val="006E4142"/>
    <w:rsid w:val="006E49B7"/>
    <w:rsid w:val="006E4CA6"/>
    <w:rsid w:val="006E6607"/>
    <w:rsid w:val="006E690E"/>
    <w:rsid w:val="006F0FA7"/>
    <w:rsid w:val="006F1229"/>
    <w:rsid w:val="006F1DDB"/>
    <w:rsid w:val="006F3C00"/>
    <w:rsid w:val="006F4C89"/>
    <w:rsid w:val="006F7EF7"/>
    <w:rsid w:val="00700CF2"/>
    <w:rsid w:val="0070204C"/>
    <w:rsid w:val="00703168"/>
    <w:rsid w:val="007035C4"/>
    <w:rsid w:val="007046FC"/>
    <w:rsid w:val="0070653B"/>
    <w:rsid w:val="00706700"/>
    <w:rsid w:val="00707771"/>
    <w:rsid w:val="00707964"/>
    <w:rsid w:val="00710371"/>
    <w:rsid w:val="007112AF"/>
    <w:rsid w:val="007114E4"/>
    <w:rsid w:val="00711579"/>
    <w:rsid w:val="007128F1"/>
    <w:rsid w:val="00715467"/>
    <w:rsid w:val="00721E42"/>
    <w:rsid w:val="007240B8"/>
    <w:rsid w:val="007251C0"/>
    <w:rsid w:val="00727D7D"/>
    <w:rsid w:val="00730DDE"/>
    <w:rsid w:val="0073267F"/>
    <w:rsid w:val="007331AD"/>
    <w:rsid w:val="00733BF6"/>
    <w:rsid w:val="00733F09"/>
    <w:rsid w:val="00735047"/>
    <w:rsid w:val="0073619F"/>
    <w:rsid w:val="00737274"/>
    <w:rsid w:val="00740894"/>
    <w:rsid w:val="007418C2"/>
    <w:rsid w:val="007528A4"/>
    <w:rsid w:val="0075512A"/>
    <w:rsid w:val="00755B2A"/>
    <w:rsid w:val="00755E48"/>
    <w:rsid w:val="007564C4"/>
    <w:rsid w:val="00760101"/>
    <w:rsid w:val="007618E1"/>
    <w:rsid w:val="007665C1"/>
    <w:rsid w:val="00770EBD"/>
    <w:rsid w:val="00772C92"/>
    <w:rsid w:val="00773252"/>
    <w:rsid w:val="00781E39"/>
    <w:rsid w:val="00782F7D"/>
    <w:rsid w:val="00785993"/>
    <w:rsid w:val="0078611D"/>
    <w:rsid w:val="00787E50"/>
    <w:rsid w:val="00790378"/>
    <w:rsid w:val="00791EF2"/>
    <w:rsid w:val="00794645"/>
    <w:rsid w:val="0079572E"/>
    <w:rsid w:val="00796199"/>
    <w:rsid w:val="007A0E20"/>
    <w:rsid w:val="007A1EFE"/>
    <w:rsid w:val="007A261B"/>
    <w:rsid w:val="007A5742"/>
    <w:rsid w:val="007A7B67"/>
    <w:rsid w:val="007B03DC"/>
    <w:rsid w:val="007B170E"/>
    <w:rsid w:val="007B22C8"/>
    <w:rsid w:val="007B3929"/>
    <w:rsid w:val="007C0EDA"/>
    <w:rsid w:val="007C1494"/>
    <w:rsid w:val="007C317B"/>
    <w:rsid w:val="007D2A30"/>
    <w:rsid w:val="007D4E6D"/>
    <w:rsid w:val="007D76E1"/>
    <w:rsid w:val="007E0097"/>
    <w:rsid w:val="007E6C38"/>
    <w:rsid w:val="007E79C3"/>
    <w:rsid w:val="007F1543"/>
    <w:rsid w:val="007F1586"/>
    <w:rsid w:val="007F1EB0"/>
    <w:rsid w:val="007F1FAC"/>
    <w:rsid w:val="007F3777"/>
    <w:rsid w:val="007F38F2"/>
    <w:rsid w:val="007F3F46"/>
    <w:rsid w:val="007F4CCA"/>
    <w:rsid w:val="00800F1D"/>
    <w:rsid w:val="00801DBD"/>
    <w:rsid w:val="00802842"/>
    <w:rsid w:val="0080502B"/>
    <w:rsid w:val="00805194"/>
    <w:rsid w:val="008063D5"/>
    <w:rsid w:val="0081118A"/>
    <w:rsid w:val="00811371"/>
    <w:rsid w:val="00815171"/>
    <w:rsid w:val="00815912"/>
    <w:rsid w:val="00816539"/>
    <w:rsid w:val="00816F0B"/>
    <w:rsid w:val="0082065A"/>
    <w:rsid w:val="00821106"/>
    <w:rsid w:val="00822878"/>
    <w:rsid w:val="00826A1D"/>
    <w:rsid w:val="00831E9C"/>
    <w:rsid w:val="008329D3"/>
    <w:rsid w:val="00832D73"/>
    <w:rsid w:val="0083307E"/>
    <w:rsid w:val="008354C9"/>
    <w:rsid w:val="008365D0"/>
    <w:rsid w:val="008372E7"/>
    <w:rsid w:val="0083742A"/>
    <w:rsid w:val="00843653"/>
    <w:rsid w:val="0084672A"/>
    <w:rsid w:val="00846F15"/>
    <w:rsid w:val="008514DC"/>
    <w:rsid w:val="00853B4D"/>
    <w:rsid w:val="00854209"/>
    <w:rsid w:val="00855914"/>
    <w:rsid w:val="00856941"/>
    <w:rsid w:val="00856AAF"/>
    <w:rsid w:val="00857496"/>
    <w:rsid w:val="00860E2C"/>
    <w:rsid w:val="00863131"/>
    <w:rsid w:val="008633B8"/>
    <w:rsid w:val="00864751"/>
    <w:rsid w:val="008725E2"/>
    <w:rsid w:val="008735F2"/>
    <w:rsid w:val="00873F40"/>
    <w:rsid w:val="00875ACB"/>
    <w:rsid w:val="00875D89"/>
    <w:rsid w:val="00875E52"/>
    <w:rsid w:val="008822C6"/>
    <w:rsid w:val="00884076"/>
    <w:rsid w:val="00886A17"/>
    <w:rsid w:val="00894A53"/>
    <w:rsid w:val="00894CFD"/>
    <w:rsid w:val="0089517B"/>
    <w:rsid w:val="00896CE9"/>
    <w:rsid w:val="00897AE8"/>
    <w:rsid w:val="008A09FD"/>
    <w:rsid w:val="008A1588"/>
    <w:rsid w:val="008A1A52"/>
    <w:rsid w:val="008A4F45"/>
    <w:rsid w:val="008A5BF5"/>
    <w:rsid w:val="008A6082"/>
    <w:rsid w:val="008A6112"/>
    <w:rsid w:val="008A63FA"/>
    <w:rsid w:val="008A6F96"/>
    <w:rsid w:val="008A7A50"/>
    <w:rsid w:val="008B068C"/>
    <w:rsid w:val="008B0A8F"/>
    <w:rsid w:val="008B4843"/>
    <w:rsid w:val="008B5642"/>
    <w:rsid w:val="008B7268"/>
    <w:rsid w:val="008B7A30"/>
    <w:rsid w:val="008B7C18"/>
    <w:rsid w:val="008C2B14"/>
    <w:rsid w:val="008C2C17"/>
    <w:rsid w:val="008C3350"/>
    <w:rsid w:val="008C3B2F"/>
    <w:rsid w:val="008D2EB9"/>
    <w:rsid w:val="008D4C95"/>
    <w:rsid w:val="008D6C6F"/>
    <w:rsid w:val="008E61F8"/>
    <w:rsid w:val="008E7433"/>
    <w:rsid w:val="008F2025"/>
    <w:rsid w:val="008F68B5"/>
    <w:rsid w:val="008F7A9F"/>
    <w:rsid w:val="009014B8"/>
    <w:rsid w:val="009043E4"/>
    <w:rsid w:val="0090663E"/>
    <w:rsid w:val="009077E6"/>
    <w:rsid w:val="009117E2"/>
    <w:rsid w:val="00914368"/>
    <w:rsid w:val="009152F9"/>
    <w:rsid w:val="009157B9"/>
    <w:rsid w:val="00916222"/>
    <w:rsid w:val="00921864"/>
    <w:rsid w:val="0092276D"/>
    <w:rsid w:val="0092495F"/>
    <w:rsid w:val="009254E8"/>
    <w:rsid w:val="009260B4"/>
    <w:rsid w:val="0093559B"/>
    <w:rsid w:val="009356FC"/>
    <w:rsid w:val="009370BF"/>
    <w:rsid w:val="0094100C"/>
    <w:rsid w:val="00950031"/>
    <w:rsid w:val="0095084E"/>
    <w:rsid w:val="00951FE7"/>
    <w:rsid w:val="00952B2F"/>
    <w:rsid w:val="00953336"/>
    <w:rsid w:val="0095365F"/>
    <w:rsid w:val="00953894"/>
    <w:rsid w:val="00955A32"/>
    <w:rsid w:val="00960416"/>
    <w:rsid w:val="00960DA0"/>
    <w:rsid w:val="009610F5"/>
    <w:rsid w:val="009631A9"/>
    <w:rsid w:val="00964866"/>
    <w:rsid w:val="00964E20"/>
    <w:rsid w:val="0096533B"/>
    <w:rsid w:val="0096555A"/>
    <w:rsid w:val="00965F0B"/>
    <w:rsid w:val="0096670A"/>
    <w:rsid w:val="00967D2F"/>
    <w:rsid w:val="00970584"/>
    <w:rsid w:val="00972115"/>
    <w:rsid w:val="00973192"/>
    <w:rsid w:val="009736BA"/>
    <w:rsid w:val="0097526D"/>
    <w:rsid w:val="00977E9F"/>
    <w:rsid w:val="00992EA3"/>
    <w:rsid w:val="00994598"/>
    <w:rsid w:val="00994740"/>
    <w:rsid w:val="0099518D"/>
    <w:rsid w:val="00995200"/>
    <w:rsid w:val="009956B4"/>
    <w:rsid w:val="00997C52"/>
    <w:rsid w:val="009A0792"/>
    <w:rsid w:val="009A1F85"/>
    <w:rsid w:val="009A724B"/>
    <w:rsid w:val="009B06D0"/>
    <w:rsid w:val="009B163E"/>
    <w:rsid w:val="009B2290"/>
    <w:rsid w:val="009B2C8C"/>
    <w:rsid w:val="009B3D10"/>
    <w:rsid w:val="009B65AC"/>
    <w:rsid w:val="009B71B4"/>
    <w:rsid w:val="009B768F"/>
    <w:rsid w:val="009C0772"/>
    <w:rsid w:val="009C1412"/>
    <w:rsid w:val="009C1DAA"/>
    <w:rsid w:val="009C1DF9"/>
    <w:rsid w:val="009C3407"/>
    <w:rsid w:val="009C52C0"/>
    <w:rsid w:val="009C7A10"/>
    <w:rsid w:val="009D1C06"/>
    <w:rsid w:val="009D2A20"/>
    <w:rsid w:val="009D376B"/>
    <w:rsid w:val="009D442A"/>
    <w:rsid w:val="009D609E"/>
    <w:rsid w:val="009E018C"/>
    <w:rsid w:val="009E35E7"/>
    <w:rsid w:val="009E5622"/>
    <w:rsid w:val="009E5947"/>
    <w:rsid w:val="009E60F0"/>
    <w:rsid w:val="009E616F"/>
    <w:rsid w:val="009E62DC"/>
    <w:rsid w:val="009F393C"/>
    <w:rsid w:val="009F4F30"/>
    <w:rsid w:val="009F52DB"/>
    <w:rsid w:val="009F76BC"/>
    <w:rsid w:val="00A01818"/>
    <w:rsid w:val="00A030DC"/>
    <w:rsid w:val="00A0356A"/>
    <w:rsid w:val="00A03C20"/>
    <w:rsid w:val="00A04CE0"/>
    <w:rsid w:val="00A12C11"/>
    <w:rsid w:val="00A211BF"/>
    <w:rsid w:val="00A21336"/>
    <w:rsid w:val="00A222CE"/>
    <w:rsid w:val="00A308B0"/>
    <w:rsid w:val="00A32D0B"/>
    <w:rsid w:val="00A32F0D"/>
    <w:rsid w:val="00A3703F"/>
    <w:rsid w:val="00A370D7"/>
    <w:rsid w:val="00A43192"/>
    <w:rsid w:val="00A467ED"/>
    <w:rsid w:val="00A50BEA"/>
    <w:rsid w:val="00A51B16"/>
    <w:rsid w:val="00A51CB1"/>
    <w:rsid w:val="00A521A1"/>
    <w:rsid w:val="00A52483"/>
    <w:rsid w:val="00A542F7"/>
    <w:rsid w:val="00A543A8"/>
    <w:rsid w:val="00A566E1"/>
    <w:rsid w:val="00A56E9F"/>
    <w:rsid w:val="00A60358"/>
    <w:rsid w:val="00A618B7"/>
    <w:rsid w:val="00A61B0D"/>
    <w:rsid w:val="00A62CDC"/>
    <w:rsid w:val="00A6521B"/>
    <w:rsid w:val="00A66C0E"/>
    <w:rsid w:val="00A73B2B"/>
    <w:rsid w:val="00A73CB2"/>
    <w:rsid w:val="00A74215"/>
    <w:rsid w:val="00A809B7"/>
    <w:rsid w:val="00A81EA5"/>
    <w:rsid w:val="00A82EE6"/>
    <w:rsid w:val="00A87F20"/>
    <w:rsid w:val="00A9031C"/>
    <w:rsid w:val="00A9064D"/>
    <w:rsid w:val="00A91207"/>
    <w:rsid w:val="00A928CC"/>
    <w:rsid w:val="00A944B0"/>
    <w:rsid w:val="00A9550E"/>
    <w:rsid w:val="00AA177B"/>
    <w:rsid w:val="00AA251A"/>
    <w:rsid w:val="00AA3B62"/>
    <w:rsid w:val="00AA54CF"/>
    <w:rsid w:val="00AA6751"/>
    <w:rsid w:val="00AA78AA"/>
    <w:rsid w:val="00AB109F"/>
    <w:rsid w:val="00AB231A"/>
    <w:rsid w:val="00AB2CE5"/>
    <w:rsid w:val="00AB3488"/>
    <w:rsid w:val="00AB5DD1"/>
    <w:rsid w:val="00AC157C"/>
    <w:rsid w:val="00AC24C4"/>
    <w:rsid w:val="00AC3FDB"/>
    <w:rsid w:val="00AC5826"/>
    <w:rsid w:val="00AC67FA"/>
    <w:rsid w:val="00AC795B"/>
    <w:rsid w:val="00AD064B"/>
    <w:rsid w:val="00AD0E3F"/>
    <w:rsid w:val="00AD1696"/>
    <w:rsid w:val="00AD34D3"/>
    <w:rsid w:val="00AD3C3E"/>
    <w:rsid w:val="00AD40BC"/>
    <w:rsid w:val="00AD529C"/>
    <w:rsid w:val="00AD577A"/>
    <w:rsid w:val="00AD76E2"/>
    <w:rsid w:val="00AE1077"/>
    <w:rsid w:val="00AE15E1"/>
    <w:rsid w:val="00AE17E5"/>
    <w:rsid w:val="00AE62A5"/>
    <w:rsid w:val="00AE76FE"/>
    <w:rsid w:val="00AE7EF3"/>
    <w:rsid w:val="00AF049E"/>
    <w:rsid w:val="00AF5085"/>
    <w:rsid w:val="00AF57AA"/>
    <w:rsid w:val="00AF6447"/>
    <w:rsid w:val="00AF6C1B"/>
    <w:rsid w:val="00AF71A6"/>
    <w:rsid w:val="00AF7306"/>
    <w:rsid w:val="00B003C1"/>
    <w:rsid w:val="00B01296"/>
    <w:rsid w:val="00B0143D"/>
    <w:rsid w:val="00B017D3"/>
    <w:rsid w:val="00B01CF5"/>
    <w:rsid w:val="00B01F6E"/>
    <w:rsid w:val="00B04889"/>
    <w:rsid w:val="00B07A0B"/>
    <w:rsid w:val="00B12D7B"/>
    <w:rsid w:val="00B20A56"/>
    <w:rsid w:val="00B2114B"/>
    <w:rsid w:val="00B253BF"/>
    <w:rsid w:val="00B255B5"/>
    <w:rsid w:val="00B25B4B"/>
    <w:rsid w:val="00B27A33"/>
    <w:rsid w:val="00B302DF"/>
    <w:rsid w:val="00B31764"/>
    <w:rsid w:val="00B3257F"/>
    <w:rsid w:val="00B3409D"/>
    <w:rsid w:val="00B34686"/>
    <w:rsid w:val="00B50109"/>
    <w:rsid w:val="00B50E2A"/>
    <w:rsid w:val="00B519A3"/>
    <w:rsid w:val="00B53C85"/>
    <w:rsid w:val="00B56D43"/>
    <w:rsid w:val="00B571AA"/>
    <w:rsid w:val="00B60A80"/>
    <w:rsid w:val="00B60AC5"/>
    <w:rsid w:val="00B6167D"/>
    <w:rsid w:val="00B62902"/>
    <w:rsid w:val="00B63582"/>
    <w:rsid w:val="00B6389A"/>
    <w:rsid w:val="00B6734C"/>
    <w:rsid w:val="00B67B30"/>
    <w:rsid w:val="00B712FA"/>
    <w:rsid w:val="00B713D6"/>
    <w:rsid w:val="00B719BA"/>
    <w:rsid w:val="00B71E25"/>
    <w:rsid w:val="00B71FE2"/>
    <w:rsid w:val="00B75B12"/>
    <w:rsid w:val="00B76309"/>
    <w:rsid w:val="00B7710B"/>
    <w:rsid w:val="00B77477"/>
    <w:rsid w:val="00B820BC"/>
    <w:rsid w:val="00B83849"/>
    <w:rsid w:val="00B86CBA"/>
    <w:rsid w:val="00B8792D"/>
    <w:rsid w:val="00B906EC"/>
    <w:rsid w:val="00B91A94"/>
    <w:rsid w:val="00B93A1E"/>
    <w:rsid w:val="00B94550"/>
    <w:rsid w:val="00B97F19"/>
    <w:rsid w:val="00BA2422"/>
    <w:rsid w:val="00BA280D"/>
    <w:rsid w:val="00BA640C"/>
    <w:rsid w:val="00BB13D0"/>
    <w:rsid w:val="00BB1A45"/>
    <w:rsid w:val="00BB2ECE"/>
    <w:rsid w:val="00BB2F48"/>
    <w:rsid w:val="00BB3114"/>
    <w:rsid w:val="00BB318B"/>
    <w:rsid w:val="00BB3C47"/>
    <w:rsid w:val="00BB781A"/>
    <w:rsid w:val="00BB781F"/>
    <w:rsid w:val="00BB7D17"/>
    <w:rsid w:val="00BC00BE"/>
    <w:rsid w:val="00BC17C5"/>
    <w:rsid w:val="00BC3041"/>
    <w:rsid w:val="00BC40A7"/>
    <w:rsid w:val="00BD13E9"/>
    <w:rsid w:val="00BD17F5"/>
    <w:rsid w:val="00BD213D"/>
    <w:rsid w:val="00BD372B"/>
    <w:rsid w:val="00BD4767"/>
    <w:rsid w:val="00BD6058"/>
    <w:rsid w:val="00BE0307"/>
    <w:rsid w:val="00BE1426"/>
    <w:rsid w:val="00BE19C6"/>
    <w:rsid w:val="00BE5C99"/>
    <w:rsid w:val="00BE6A3D"/>
    <w:rsid w:val="00BF05B3"/>
    <w:rsid w:val="00BF1181"/>
    <w:rsid w:val="00BF3263"/>
    <w:rsid w:val="00BF54E4"/>
    <w:rsid w:val="00BF5DB3"/>
    <w:rsid w:val="00C00CB5"/>
    <w:rsid w:val="00C00DC0"/>
    <w:rsid w:val="00C00F70"/>
    <w:rsid w:val="00C01396"/>
    <w:rsid w:val="00C0319E"/>
    <w:rsid w:val="00C037D8"/>
    <w:rsid w:val="00C06FE3"/>
    <w:rsid w:val="00C108AD"/>
    <w:rsid w:val="00C12FB6"/>
    <w:rsid w:val="00C14103"/>
    <w:rsid w:val="00C2106E"/>
    <w:rsid w:val="00C21BFC"/>
    <w:rsid w:val="00C22A85"/>
    <w:rsid w:val="00C23BB3"/>
    <w:rsid w:val="00C2776D"/>
    <w:rsid w:val="00C33802"/>
    <w:rsid w:val="00C34785"/>
    <w:rsid w:val="00C357D4"/>
    <w:rsid w:val="00C479DC"/>
    <w:rsid w:val="00C520A3"/>
    <w:rsid w:val="00C52911"/>
    <w:rsid w:val="00C54752"/>
    <w:rsid w:val="00C54E96"/>
    <w:rsid w:val="00C560B1"/>
    <w:rsid w:val="00C570E5"/>
    <w:rsid w:val="00C610A5"/>
    <w:rsid w:val="00C637FD"/>
    <w:rsid w:val="00C64956"/>
    <w:rsid w:val="00C64CA5"/>
    <w:rsid w:val="00C70D71"/>
    <w:rsid w:val="00C7274F"/>
    <w:rsid w:val="00C739D1"/>
    <w:rsid w:val="00C73C11"/>
    <w:rsid w:val="00C74D35"/>
    <w:rsid w:val="00C75DB4"/>
    <w:rsid w:val="00C7683C"/>
    <w:rsid w:val="00C771A4"/>
    <w:rsid w:val="00C81534"/>
    <w:rsid w:val="00C81C34"/>
    <w:rsid w:val="00C83514"/>
    <w:rsid w:val="00C855F7"/>
    <w:rsid w:val="00C85D75"/>
    <w:rsid w:val="00C863A1"/>
    <w:rsid w:val="00C90ACA"/>
    <w:rsid w:val="00C9199B"/>
    <w:rsid w:val="00C930CD"/>
    <w:rsid w:val="00C93B88"/>
    <w:rsid w:val="00C95286"/>
    <w:rsid w:val="00C96A65"/>
    <w:rsid w:val="00C96CB9"/>
    <w:rsid w:val="00C9756E"/>
    <w:rsid w:val="00C97E52"/>
    <w:rsid w:val="00CA32CC"/>
    <w:rsid w:val="00CB1022"/>
    <w:rsid w:val="00CB1977"/>
    <w:rsid w:val="00CB4419"/>
    <w:rsid w:val="00CB6250"/>
    <w:rsid w:val="00CB676C"/>
    <w:rsid w:val="00CC2D76"/>
    <w:rsid w:val="00CC53A5"/>
    <w:rsid w:val="00CC54FE"/>
    <w:rsid w:val="00CC55DF"/>
    <w:rsid w:val="00CD02E5"/>
    <w:rsid w:val="00CD08A4"/>
    <w:rsid w:val="00CD1D05"/>
    <w:rsid w:val="00CD354C"/>
    <w:rsid w:val="00CD393E"/>
    <w:rsid w:val="00CD4415"/>
    <w:rsid w:val="00CD6286"/>
    <w:rsid w:val="00CD69BB"/>
    <w:rsid w:val="00CD6C79"/>
    <w:rsid w:val="00CE2179"/>
    <w:rsid w:val="00CE4F11"/>
    <w:rsid w:val="00CE512C"/>
    <w:rsid w:val="00CF0B89"/>
    <w:rsid w:val="00CF11F7"/>
    <w:rsid w:val="00CF498C"/>
    <w:rsid w:val="00CF606E"/>
    <w:rsid w:val="00CF6A13"/>
    <w:rsid w:val="00D01015"/>
    <w:rsid w:val="00D0546C"/>
    <w:rsid w:val="00D05F0A"/>
    <w:rsid w:val="00D079F8"/>
    <w:rsid w:val="00D1187E"/>
    <w:rsid w:val="00D11D54"/>
    <w:rsid w:val="00D133C7"/>
    <w:rsid w:val="00D17B79"/>
    <w:rsid w:val="00D20126"/>
    <w:rsid w:val="00D20233"/>
    <w:rsid w:val="00D203F3"/>
    <w:rsid w:val="00D2055B"/>
    <w:rsid w:val="00D20E03"/>
    <w:rsid w:val="00D23776"/>
    <w:rsid w:val="00D23F68"/>
    <w:rsid w:val="00D24AE2"/>
    <w:rsid w:val="00D259B1"/>
    <w:rsid w:val="00D273BA"/>
    <w:rsid w:val="00D27E2C"/>
    <w:rsid w:val="00D3025F"/>
    <w:rsid w:val="00D303E0"/>
    <w:rsid w:val="00D30617"/>
    <w:rsid w:val="00D30B3F"/>
    <w:rsid w:val="00D31A72"/>
    <w:rsid w:val="00D332E5"/>
    <w:rsid w:val="00D345A6"/>
    <w:rsid w:val="00D3766A"/>
    <w:rsid w:val="00D376B1"/>
    <w:rsid w:val="00D4039C"/>
    <w:rsid w:val="00D409FD"/>
    <w:rsid w:val="00D41BF2"/>
    <w:rsid w:val="00D456B7"/>
    <w:rsid w:val="00D45F97"/>
    <w:rsid w:val="00D46263"/>
    <w:rsid w:val="00D557CC"/>
    <w:rsid w:val="00D55A2C"/>
    <w:rsid w:val="00D56E3D"/>
    <w:rsid w:val="00D605C5"/>
    <w:rsid w:val="00D60954"/>
    <w:rsid w:val="00D610E8"/>
    <w:rsid w:val="00D61109"/>
    <w:rsid w:val="00D61348"/>
    <w:rsid w:val="00D62DFB"/>
    <w:rsid w:val="00D6378A"/>
    <w:rsid w:val="00D63E33"/>
    <w:rsid w:val="00D648AB"/>
    <w:rsid w:val="00D7255C"/>
    <w:rsid w:val="00D73DA6"/>
    <w:rsid w:val="00D7440C"/>
    <w:rsid w:val="00D76AFC"/>
    <w:rsid w:val="00D8011E"/>
    <w:rsid w:val="00D82B85"/>
    <w:rsid w:val="00D837C9"/>
    <w:rsid w:val="00D849FC"/>
    <w:rsid w:val="00D853C9"/>
    <w:rsid w:val="00D85592"/>
    <w:rsid w:val="00D870D6"/>
    <w:rsid w:val="00D87E2E"/>
    <w:rsid w:val="00D907D3"/>
    <w:rsid w:val="00D90FF7"/>
    <w:rsid w:val="00D92748"/>
    <w:rsid w:val="00D95412"/>
    <w:rsid w:val="00D96DCF"/>
    <w:rsid w:val="00DA186D"/>
    <w:rsid w:val="00DA1C05"/>
    <w:rsid w:val="00DA323B"/>
    <w:rsid w:val="00DB0137"/>
    <w:rsid w:val="00DB01CB"/>
    <w:rsid w:val="00DB0394"/>
    <w:rsid w:val="00DB4960"/>
    <w:rsid w:val="00DB749D"/>
    <w:rsid w:val="00DC363C"/>
    <w:rsid w:val="00DC5D38"/>
    <w:rsid w:val="00DC6D28"/>
    <w:rsid w:val="00DC7B10"/>
    <w:rsid w:val="00DD1F32"/>
    <w:rsid w:val="00DD2EDD"/>
    <w:rsid w:val="00DD3416"/>
    <w:rsid w:val="00DD3FC1"/>
    <w:rsid w:val="00DD5262"/>
    <w:rsid w:val="00DD5F29"/>
    <w:rsid w:val="00DE0169"/>
    <w:rsid w:val="00DE28BF"/>
    <w:rsid w:val="00DE514C"/>
    <w:rsid w:val="00DE6D7E"/>
    <w:rsid w:val="00DF4622"/>
    <w:rsid w:val="00DF49BE"/>
    <w:rsid w:val="00DF5AF6"/>
    <w:rsid w:val="00DF6006"/>
    <w:rsid w:val="00DF6BE1"/>
    <w:rsid w:val="00E00B53"/>
    <w:rsid w:val="00E03450"/>
    <w:rsid w:val="00E037F1"/>
    <w:rsid w:val="00E03F36"/>
    <w:rsid w:val="00E104C2"/>
    <w:rsid w:val="00E10E1E"/>
    <w:rsid w:val="00E11633"/>
    <w:rsid w:val="00E1360A"/>
    <w:rsid w:val="00E13FD4"/>
    <w:rsid w:val="00E14733"/>
    <w:rsid w:val="00E16ABF"/>
    <w:rsid w:val="00E20396"/>
    <w:rsid w:val="00E2274B"/>
    <w:rsid w:val="00E23359"/>
    <w:rsid w:val="00E238AF"/>
    <w:rsid w:val="00E239A0"/>
    <w:rsid w:val="00E242B6"/>
    <w:rsid w:val="00E26158"/>
    <w:rsid w:val="00E303CE"/>
    <w:rsid w:val="00E3130F"/>
    <w:rsid w:val="00E325F2"/>
    <w:rsid w:val="00E404C6"/>
    <w:rsid w:val="00E40C56"/>
    <w:rsid w:val="00E4212A"/>
    <w:rsid w:val="00E438A7"/>
    <w:rsid w:val="00E43A70"/>
    <w:rsid w:val="00E4666F"/>
    <w:rsid w:val="00E512BC"/>
    <w:rsid w:val="00E51EF8"/>
    <w:rsid w:val="00E52163"/>
    <w:rsid w:val="00E52383"/>
    <w:rsid w:val="00E5469B"/>
    <w:rsid w:val="00E55DE1"/>
    <w:rsid w:val="00E60A80"/>
    <w:rsid w:val="00E6374E"/>
    <w:rsid w:val="00E649DD"/>
    <w:rsid w:val="00E662CC"/>
    <w:rsid w:val="00E66435"/>
    <w:rsid w:val="00E66FE3"/>
    <w:rsid w:val="00E6749A"/>
    <w:rsid w:val="00E67E3F"/>
    <w:rsid w:val="00E715C3"/>
    <w:rsid w:val="00E75B0B"/>
    <w:rsid w:val="00E7622B"/>
    <w:rsid w:val="00E7644D"/>
    <w:rsid w:val="00E77699"/>
    <w:rsid w:val="00E77F4C"/>
    <w:rsid w:val="00E80911"/>
    <w:rsid w:val="00E812AF"/>
    <w:rsid w:val="00E8463E"/>
    <w:rsid w:val="00E84A0A"/>
    <w:rsid w:val="00E8749E"/>
    <w:rsid w:val="00E909BD"/>
    <w:rsid w:val="00E90FF5"/>
    <w:rsid w:val="00E91690"/>
    <w:rsid w:val="00E92944"/>
    <w:rsid w:val="00E93EF8"/>
    <w:rsid w:val="00E9639E"/>
    <w:rsid w:val="00E97DD1"/>
    <w:rsid w:val="00EA0A42"/>
    <w:rsid w:val="00EA16E9"/>
    <w:rsid w:val="00EA6007"/>
    <w:rsid w:val="00EA6243"/>
    <w:rsid w:val="00EA6ABC"/>
    <w:rsid w:val="00EA7006"/>
    <w:rsid w:val="00EA7B30"/>
    <w:rsid w:val="00EB0161"/>
    <w:rsid w:val="00EB1B3F"/>
    <w:rsid w:val="00EB2DBB"/>
    <w:rsid w:val="00EB3C66"/>
    <w:rsid w:val="00EB626D"/>
    <w:rsid w:val="00EC0AE0"/>
    <w:rsid w:val="00EC1B23"/>
    <w:rsid w:val="00EC1B94"/>
    <w:rsid w:val="00EC39EA"/>
    <w:rsid w:val="00EC3B2C"/>
    <w:rsid w:val="00EC3DC8"/>
    <w:rsid w:val="00EC5A8E"/>
    <w:rsid w:val="00EC65DC"/>
    <w:rsid w:val="00EC7874"/>
    <w:rsid w:val="00EC796B"/>
    <w:rsid w:val="00ED0282"/>
    <w:rsid w:val="00ED02F4"/>
    <w:rsid w:val="00ED0786"/>
    <w:rsid w:val="00ED4109"/>
    <w:rsid w:val="00ED58EC"/>
    <w:rsid w:val="00EE13D9"/>
    <w:rsid w:val="00EE204A"/>
    <w:rsid w:val="00EE2E1E"/>
    <w:rsid w:val="00EE32FE"/>
    <w:rsid w:val="00EF1331"/>
    <w:rsid w:val="00EF3749"/>
    <w:rsid w:val="00EF463C"/>
    <w:rsid w:val="00EF5450"/>
    <w:rsid w:val="00EF5982"/>
    <w:rsid w:val="00EF707C"/>
    <w:rsid w:val="00F00036"/>
    <w:rsid w:val="00F0053E"/>
    <w:rsid w:val="00F014B1"/>
    <w:rsid w:val="00F01E1F"/>
    <w:rsid w:val="00F027F9"/>
    <w:rsid w:val="00F052B2"/>
    <w:rsid w:val="00F105FA"/>
    <w:rsid w:val="00F13C82"/>
    <w:rsid w:val="00F159AC"/>
    <w:rsid w:val="00F161DF"/>
    <w:rsid w:val="00F17CD2"/>
    <w:rsid w:val="00F20FB9"/>
    <w:rsid w:val="00F22313"/>
    <w:rsid w:val="00F23D04"/>
    <w:rsid w:val="00F256FC"/>
    <w:rsid w:val="00F2576B"/>
    <w:rsid w:val="00F27E75"/>
    <w:rsid w:val="00F27E81"/>
    <w:rsid w:val="00F31318"/>
    <w:rsid w:val="00F31652"/>
    <w:rsid w:val="00F31860"/>
    <w:rsid w:val="00F334DE"/>
    <w:rsid w:val="00F356F3"/>
    <w:rsid w:val="00F356FA"/>
    <w:rsid w:val="00F36649"/>
    <w:rsid w:val="00F36B57"/>
    <w:rsid w:val="00F3734A"/>
    <w:rsid w:val="00F37406"/>
    <w:rsid w:val="00F37CB2"/>
    <w:rsid w:val="00F40DC9"/>
    <w:rsid w:val="00F414A0"/>
    <w:rsid w:val="00F46673"/>
    <w:rsid w:val="00F4703C"/>
    <w:rsid w:val="00F52BD1"/>
    <w:rsid w:val="00F54037"/>
    <w:rsid w:val="00F5783F"/>
    <w:rsid w:val="00F6009C"/>
    <w:rsid w:val="00F617C1"/>
    <w:rsid w:val="00F6334C"/>
    <w:rsid w:val="00F633DF"/>
    <w:rsid w:val="00F643B4"/>
    <w:rsid w:val="00F65DC7"/>
    <w:rsid w:val="00F70C4F"/>
    <w:rsid w:val="00F71E3B"/>
    <w:rsid w:val="00F72838"/>
    <w:rsid w:val="00F73968"/>
    <w:rsid w:val="00F75E7C"/>
    <w:rsid w:val="00F76DE5"/>
    <w:rsid w:val="00F7758A"/>
    <w:rsid w:val="00F81C46"/>
    <w:rsid w:val="00F81FDE"/>
    <w:rsid w:val="00F82588"/>
    <w:rsid w:val="00F84D83"/>
    <w:rsid w:val="00F86CC9"/>
    <w:rsid w:val="00F902C6"/>
    <w:rsid w:val="00F915C6"/>
    <w:rsid w:val="00F916AF"/>
    <w:rsid w:val="00F9618C"/>
    <w:rsid w:val="00F971F0"/>
    <w:rsid w:val="00F97EC0"/>
    <w:rsid w:val="00FA11D7"/>
    <w:rsid w:val="00FA2352"/>
    <w:rsid w:val="00FA26A5"/>
    <w:rsid w:val="00FA2F1A"/>
    <w:rsid w:val="00FA57CE"/>
    <w:rsid w:val="00FA7C17"/>
    <w:rsid w:val="00FB16BC"/>
    <w:rsid w:val="00FB1A33"/>
    <w:rsid w:val="00FB5CAF"/>
    <w:rsid w:val="00FB7744"/>
    <w:rsid w:val="00FC0887"/>
    <w:rsid w:val="00FC30C1"/>
    <w:rsid w:val="00FC3886"/>
    <w:rsid w:val="00FC3DF9"/>
    <w:rsid w:val="00FC49D6"/>
    <w:rsid w:val="00FC5A03"/>
    <w:rsid w:val="00FD0878"/>
    <w:rsid w:val="00FD183B"/>
    <w:rsid w:val="00FD4232"/>
    <w:rsid w:val="00FD579D"/>
    <w:rsid w:val="00FD5C0A"/>
    <w:rsid w:val="00FD6FD2"/>
    <w:rsid w:val="00FE0323"/>
    <w:rsid w:val="00FE0756"/>
    <w:rsid w:val="00FE180C"/>
    <w:rsid w:val="00FE2CBA"/>
    <w:rsid w:val="00FE3F63"/>
    <w:rsid w:val="00FE651E"/>
    <w:rsid w:val="00FE7473"/>
    <w:rsid w:val="00FF027E"/>
    <w:rsid w:val="00FF0B96"/>
    <w:rsid w:val="00FF1998"/>
    <w:rsid w:val="00FF2EAF"/>
    <w:rsid w:val="00FF5E4D"/>
    <w:rsid w:val="00FF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9D208"/>
  <w15:chartTrackingRefBased/>
  <w15:docId w15:val="{2C6D2465-74F5-4E58-8D1B-73104D79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751"/>
    <w:rPr>
      <w:rFonts w:ascii="Arial" w:hAnsi="Arial"/>
      <w:sz w:val="22"/>
      <w:szCs w:val="24"/>
      <w:lang w:eastAsia="en-US"/>
    </w:rPr>
  </w:style>
  <w:style w:type="paragraph" w:styleId="Heading1">
    <w:name w:val="heading 1"/>
    <w:basedOn w:val="Normal"/>
    <w:next w:val="Normal"/>
    <w:link w:val="Heading1Char"/>
    <w:qFormat/>
    <w:rsid w:val="00AA6751"/>
    <w:pPr>
      <w:keepNext/>
      <w:ind w:left="1440" w:hanging="720"/>
      <w:jc w:val="both"/>
      <w:outlineLvl w:val="0"/>
    </w:pPr>
    <w:rPr>
      <w:b/>
      <w:bCs/>
    </w:rPr>
  </w:style>
  <w:style w:type="paragraph" w:styleId="Heading2">
    <w:name w:val="heading 2"/>
    <w:basedOn w:val="Normal"/>
    <w:next w:val="Normal"/>
    <w:link w:val="Heading2Char"/>
    <w:qFormat/>
    <w:rsid w:val="00AA6751"/>
    <w:pPr>
      <w:keepNext/>
      <w:ind w:left="720" w:hanging="720"/>
      <w:jc w:val="both"/>
      <w:outlineLvl w:val="1"/>
    </w:pPr>
    <w:rPr>
      <w:b/>
      <w:bCs/>
    </w:rPr>
  </w:style>
  <w:style w:type="paragraph" w:styleId="Heading3">
    <w:name w:val="heading 3"/>
    <w:basedOn w:val="Normal"/>
    <w:next w:val="Normal"/>
    <w:link w:val="Heading3Char"/>
    <w:qFormat/>
    <w:rsid w:val="00AA6751"/>
    <w:pPr>
      <w:keepNext/>
      <w:jc w:val="both"/>
      <w:outlineLvl w:val="2"/>
    </w:pPr>
    <w:rPr>
      <w:b/>
      <w:bCs/>
    </w:rPr>
  </w:style>
  <w:style w:type="paragraph" w:styleId="Heading4">
    <w:name w:val="heading 4"/>
    <w:basedOn w:val="Normal"/>
    <w:next w:val="Normal"/>
    <w:link w:val="Heading4Char"/>
    <w:qFormat/>
    <w:rsid w:val="00AA6751"/>
    <w:pPr>
      <w:keepNext/>
      <w:ind w:left="720"/>
      <w:jc w:val="both"/>
      <w:outlineLvl w:val="3"/>
    </w:pPr>
    <w:rPr>
      <w:b/>
      <w:bCs/>
    </w:rPr>
  </w:style>
  <w:style w:type="paragraph" w:styleId="Heading5">
    <w:name w:val="heading 5"/>
    <w:basedOn w:val="Normal"/>
    <w:next w:val="Normal"/>
    <w:link w:val="Heading5Char"/>
    <w:qFormat/>
    <w:rsid w:val="00AA6751"/>
    <w:pPr>
      <w:keepNext/>
      <w:jc w:val="both"/>
      <w:outlineLvl w:val="4"/>
    </w:pPr>
    <w:rPr>
      <w:b/>
      <w:bCs/>
      <w:i/>
      <w:iCs/>
    </w:rPr>
  </w:style>
  <w:style w:type="paragraph" w:styleId="Heading6">
    <w:name w:val="heading 6"/>
    <w:basedOn w:val="Normal"/>
    <w:next w:val="Normal"/>
    <w:link w:val="Heading6Char"/>
    <w:qFormat/>
    <w:rsid w:val="00AA6751"/>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en-US"/>
    </w:rPr>
  </w:style>
  <w:style w:type="character" w:customStyle="1" w:styleId="Heading2Char">
    <w:name w:val="Heading 2 Char"/>
    <w:link w:val="Heading2"/>
    <w:semiHidden/>
    <w:locked/>
    <w:rPr>
      <w:rFonts w:ascii="Cambria" w:hAnsi="Cambria" w:cs="Times New Roman"/>
      <w:b/>
      <w:bCs/>
      <w:i/>
      <w:iCs/>
      <w:sz w:val="28"/>
      <w:szCs w:val="28"/>
      <w:lang w:val="x-none" w:eastAsia="en-US"/>
    </w:rPr>
  </w:style>
  <w:style w:type="character" w:customStyle="1" w:styleId="Heading3Char">
    <w:name w:val="Heading 3 Char"/>
    <w:link w:val="Heading3"/>
    <w:semiHidden/>
    <w:locked/>
    <w:rPr>
      <w:rFonts w:ascii="Cambria" w:hAnsi="Cambria" w:cs="Times New Roman"/>
      <w:b/>
      <w:bCs/>
      <w:sz w:val="26"/>
      <w:szCs w:val="26"/>
      <w:lang w:val="x-none" w:eastAsia="en-US"/>
    </w:rPr>
  </w:style>
  <w:style w:type="character" w:customStyle="1" w:styleId="Heading4Char">
    <w:name w:val="Heading 4 Char"/>
    <w:link w:val="Heading4"/>
    <w:semiHidden/>
    <w:locked/>
    <w:rPr>
      <w:rFonts w:ascii="Calibri" w:hAnsi="Calibri" w:cs="Times New Roman"/>
      <w:b/>
      <w:bCs/>
      <w:sz w:val="28"/>
      <w:szCs w:val="28"/>
      <w:lang w:val="x-none" w:eastAsia="en-US"/>
    </w:rPr>
  </w:style>
  <w:style w:type="character" w:customStyle="1" w:styleId="Heading5Char">
    <w:name w:val="Heading 5 Char"/>
    <w:link w:val="Heading5"/>
    <w:semiHidden/>
    <w:locked/>
    <w:rPr>
      <w:rFonts w:ascii="Calibri" w:hAnsi="Calibri" w:cs="Times New Roman"/>
      <w:b/>
      <w:bCs/>
      <w:i/>
      <w:iCs/>
      <w:sz w:val="26"/>
      <w:szCs w:val="26"/>
      <w:lang w:val="x-none" w:eastAsia="en-US"/>
    </w:rPr>
  </w:style>
  <w:style w:type="character" w:customStyle="1" w:styleId="Heading6Char">
    <w:name w:val="Heading 6 Char"/>
    <w:link w:val="Heading6"/>
    <w:semiHidden/>
    <w:locked/>
    <w:rPr>
      <w:rFonts w:ascii="Calibri" w:hAnsi="Calibri" w:cs="Times New Roman"/>
      <w:b/>
      <w:bCs/>
      <w:lang w:val="x-none" w:eastAsia="en-US"/>
    </w:rPr>
  </w:style>
  <w:style w:type="paragraph" w:styleId="Footer">
    <w:name w:val="footer"/>
    <w:basedOn w:val="Normal"/>
    <w:link w:val="FooterChar"/>
    <w:rsid w:val="00AA6751"/>
    <w:pPr>
      <w:tabs>
        <w:tab w:val="center" w:pos="4320"/>
        <w:tab w:val="right" w:pos="8640"/>
      </w:tabs>
    </w:pPr>
  </w:style>
  <w:style w:type="character" w:customStyle="1" w:styleId="FooterChar">
    <w:name w:val="Footer Char"/>
    <w:link w:val="Footer"/>
    <w:semiHidden/>
    <w:locked/>
    <w:rPr>
      <w:rFonts w:ascii="Arial" w:hAnsi="Arial" w:cs="Times New Roman"/>
      <w:sz w:val="24"/>
      <w:szCs w:val="24"/>
      <w:lang w:val="x-none" w:eastAsia="en-US"/>
    </w:rPr>
  </w:style>
  <w:style w:type="paragraph" w:styleId="BodyTextIndent">
    <w:name w:val="Body Text Indent"/>
    <w:basedOn w:val="Normal"/>
    <w:link w:val="BodyTextIndentChar"/>
    <w:rsid w:val="00AA6751"/>
    <w:pPr>
      <w:ind w:left="720"/>
      <w:jc w:val="both"/>
    </w:pPr>
  </w:style>
  <w:style w:type="character" w:customStyle="1" w:styleId="BodyTextIndentChar">
    <w:name w:val="Body Text Indent Char"/>
    <w:link w:val="BodyTextIndent"/>
    <w:locked/>
    <w:rPr>
      <w:rFonts w:ascii="Arial" w:hAnsi="Arial" w:cs="Times New Roman"/>
      <w:sz w:val="24"/>
      <w:szCs w:val="24"/>
      <w:lang w:val="x-none" w:eastAsia="en-US"/>
    </w:rPr>
  </w:style>
  <w:style w:type="paragraph" w:styleId="Title">
    <w:name w:val="Title"/>
    <w:basedOn w:val="Normal"/>
    <w:link w:val="TitleChar"/>
    <w:qFormat/>
    <w:rsid w:val="00AA6751"/>
    <w:pPr>
      <w:jc w:val="center"/>
    </w:pPr>
    <w:rPr>
      <w:b/>
      <w:bCs/>
    </w:rPr>
  </w:style>
  <w:style w:type="character" w:customStyle="1" w:styleId="TitleChar">
    <w:name w:val="Title Char"/>
    <w:link w:val="Title"/>
    <w:locked/>
    <w:rPr>
      <w:rFonts w:ascii="Cambria" w:hAnsi="Cambria" w:cs="Times New Roman"/>
      <w:b/>
      <w:bCs/>
      <w:kern w:val="28"/>
      <w:sz w:val="32"/>
      <w:szCs w:val="32"/>
      <w:lang w:val="x-none" w:eastAsia="en-US"/>
    </w:rPr>
  </w:style>
  <w:style w:type="paragraph" w:styleId="Subtitle">
    <w:name w:val="Subtitle"/>
    <w:basedOn w:val="Normal"/>
    <w:link w:val="SubtitleChar"/>
    <w:qFormat/>
    <w:rsid w:val="00AA6751"/>
    <w:pPr>
      <w:jc w:val="center"/>
    </w:pPr>
    <w:rPr>
      <w:b/>
      <w:bCs/>
    </w:rPr>
  </w:style>
  <w:style w:type="character" w:customStyle="1" w:styleId="SubtitleChar">
    <w:name w:val="Subtitle Char"/>
    <w:link w:val="Subtitle"/>
    <w:locked/>
    <w:rPr>
      <w:rFonts w:ascii="Cambria" w:hAnsi="Cambria" w:cs="Times New Roman"/>
      <w:sz w:val="24"/>
      <w:szCs w:val="24"/>
      <w:lang w:val="x-none" w:eastAsia="en-US"/>
    </w:rPr>
  </w:style>
  <w:style w:type="paragraph" w:styleId="BodyTextIndent2">
    <w:name w:val="Body Text Indent 2"/>
    <w:basedOn w:val="Normal"/>
    <w:link w:val="BodyTextIndent2Char"/>
    <w:rsid w:val="00AA6751"/>
    <w:pPr>
      <w:ind w:left="720"/>
    </w:pPr>
    <w:rPr>
      <w:b/>
      <w:bCs/>
    </w:rPr>
  </w:style>
  <w:style w:type="character" w:customStyle="1" w:styleId="BodyTextIndent2Char">
    <w:name w:val="Body Text Indent 2 Char"/>
    <w:link w:val="BodyTextIndent2"/>
    <w:semiHidden/>
    <w:locked/>
    <w:rPr>
      <w:rFonts w:ascii="Arial" w:hAnsi="Arial" w:cs="Times New Roman"/>
      <w:sz w:val="24"/>
      <w:szCs w:val="24"/>
      <w:lang w:val="x-none" w:eastAsia="en-US"/>
    </w:rPr>
  </w:style>
  <w:style w:type="paragraph" w:styleId="BodyTextIndent3">
    <w:name w:val="Body Text Indent 3"/>
    <w:basedOn w:val="Normal"/>
    <w:link w:val="BodyTextIndent3Char"/>
    <w:rsid w:val="00AA6751"/>
    <w:pPr>
      <w:ind w:left="5760" w:hanging="5040"/>
      <w:jc w:val="both"/>
    </w:pPr>
  </w:style>
  <w:style w:type="character" w:customStyle="1" w:styleId="BodyTextIndent3Char">
    <w:name w:val="Body Text Indent 3 Char"/>
    <w:link w:val="BodyTextIndent3"/>
    <w:semiHidden/>
    <w:locked/>
    <w:rPr>
      <w:rFonts w:ascii="Arial" w:hAnsi="Arial" w:cs="Times New Roman"/>
      <w:sz w:val="16"/>
      <w:szCs w:val="16"/>
      <w:lang w:val="x-none" w:eastAsia="en-US"/>
    </w:rPr>
  </w:style>
  <w:style w:type="paragraph" w:styleId="BodyText">
    <w:name w:val="Body Text"/>
    <w:basedOn w:val="Normal"/>
    <w:link w:val="BodyTextChar"/>
    <w:rsid w:val="00AA6751"/>
    <w:pPr>
      <w:jc w:val="both"/>
    </w:pPr>
    <w:rPr>
      <w:bCs/>
    </w:rPr>
  </w:style>
  <w:style w:type="character" w:customStyle="1" w:styleId="BodyTextChar">
    <w:name w:val="Body Text Char"/>
    <w:link w:val="BodyText"/>
    <w:semiHidden/>
    <w:locked/>
    <w:rPr>
      <w:rFonts w:ascii="Arial" w:hAnsi="Arial" w:cs="Times New Roman"/>
      <w:sz w:val="24"/>
      <w:szCs w:val="24"/>
      <w:lang w:val="x-none" w:eastAsia="en-US"/>
    </w:rPr>
  </w:style>
  <w:style w:type="character" w:styleId="PageNumber">
    <w:name w:val="page number"/>
    <w:rsid w:val="00AA6751"/>
    <w:rPr>
      <w:rFonts w:cs="Times New Roman"/>
    </w:rPr>
  </w:style>
  <w:style w:type="paragraph" w:styleId="Header">
    <w:name w:val="header"/>
    <w:basedOn w:val="Normal"/>
    <w:link w:val="HeaderChar"/>
    <w:rsid w:val="00AA6751"/>
    <w:pPr>
      <w:tabs>
        <w:tab w:val="center" w:pos="4320"/>
        <w:tab w:val="right" w:pos="8640"/>
      </w:tabs>
    </w:pPr>
  </w:style>
  <w:style w:type="character" w:customStyle="1" w:styleId="HeaderChar">
    <w:name w:val="Header Char"/>
    <w:link w:val="Header"/>
    <w:semiHidden/>
    <w:locked/>
    <w:rPr>
      <w:rFonts w:ascii="Arial" w:hAnsi="Arial" w:cs="Times New Roman"/>
      <w:sz w:val="24"/>
      <w:szCs w:val="24"/>
      <w:lang w:val="x-none" w:eastAsia="en-US"/>
    </w:rPr>
  </w:style>
  <w:style w:type="character" w:styleId="Hyperlink">
    <w:name w:val="Hyperlink"/>
    <w:rsid w:val="00AA6751"/>
    <w:rPr>
      <w:rFonts w:cs="Times New Roman"/>
      <w:color w:val="0000FF"/>
      <w:u w:val="single"/>
    </w:rPr>
  </w:style>
  <w:style w:type="paragraph" w:styleId="BodyText2">
    <w:name w:val="Body Text 2"/>
    <w:basedOn w:val="Normal"/>
    <w:link w:val="BodyText2Char"/>
    <w:rsid w:val="00AA6751"/>
    <w:pPr>
      <w:jc w:val="both"/>
    </w:pPr>
    <w:rPr>
      <w:b/>
      <w:bCs/>
    </w:rPr>
  </w:style>
  <w:style w:type="character" w:customStyle="1" w:styleId="BodyText2Char">
    <w:name w:val="Body Text 2 Char"/>
    <w:link w:val="BodyText2"/>
    <w:semiHidden/>
    <w:locked/>
    <w:rPr>
      <w:rFonts w:ascii="Arial" w:hAnsi="Arial" w:cs="Times New Roman"/>
      <w:sz w:val="24"/>
      <w:szCs w:val="24"/>
      <w:lang w:val="x-none" w:eastAsia="en-US"/>
    </w:rPr>
  </w:style>
  <w:style w:type="character" w:styleId="FollowedHyperlink">
    <w:name w:val="FollowedHyperlink"/>
    <w:rsid w:val="00AA6751"/>
    <w:rPr>
      <w:rFonts w:cs="Times New Roman"/>
      <w:color w:val="800080"/>
      <w:u w:val="single"/>
    </w:rPr>
  </w:style>
  <w:style w:type="paragraph" w:styleId="BalloonText">
    <w:name w:val="Balloon Text"/>
    <w:basedOn w:val="Normal"/>
    <w:link w:val="BalloonTextChar"/>
    <w:semiHidden/>
    <w:rsid w:val="00AA6751"/>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paragraph" w:styleId="PlainText">
    <w:name w:val="Plain Text"/>
    <w:basedOn w:val="Normal"/>
    <w:link w:val="PlainTextChar"/>
    <w:uiPriority w:val="99"/>
    <w:unhideWhenUsed/>
    <w:rsid w:val="003744B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744B4"/>
    <w:rPr>
      <w:rFonts w:ascii="Calibri" w:eastAsiaTheme="minorHAnsi" w:hAnsi="Calibri" w:cstheme="minorBidi"/>
      <w:sz w:val="22"/>
      <w:szCs w:val="21"/>
      <w:lang w:eastAsia="en-US"/>
    </w:rPr>
  </w:style>
  <w:style w:type="paragraph" w:styleId="ListParagraph">
    <w:name w:val="List Paragraph"/>
    <w:basedOn w:val="Normal"/>
    <w:uiPriority w:val="34"/>
    <w:qFormat/>
    <w:rsid w:val="00F633DF"/>
    <w:pPr>
      <w:ind w:left="720"/>
      <w:contextualSpacing/>
    </w:pPr>
  </w:style>
  <w:style w:type="character" w:styleId="UnresolvedMention">
    <w:name w:val="Unresolved Mention"/>
    <w:basedOn w:val="DefaultParagraphFont"/>
    <w:uiPriority w:val="99"/>
    <w:semiHidden/>
    <w:unhideWhenUsed/>
    <w:rsid w:val="0026112B"/>
    <w:rPr>
      <w:color w:val="605E5C"/>
      <w:shd w:val="clear" w:color="auto" w:fill="E1DFDD"/>
    </w:rPr>
  </w:style>
  <w:style w:type="character" w:customStyle="1" w:styleId="description">
    <w:name w:val="description"/>
    <w:basedOn w:val="DefaultParagraphFont"/>
    <w:rsid w:val="00951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40925490">
      <w:bodyDiv w:val="1"/>
      <w:marLeft w:val="0"/>
      <w:marRight w:val="0"/>
      <w:marTop w:val="0"/>
      <w:marBottom w:val="0"/>
      <w:divBdr>
        <w:top w:val="none" w:sz="0" w:space="0" w:color="auto"/>
        <w:left w:val="none" w:sz="0" w:space="0" w:color="auto"/>
        <w:bottom w:val="none" w:sz="0" w:space="0" w:color="auto"/>
        <w:right w:val="none" w:sz="0" w:space="0" w:color="auto"/>
      </w:divBdr>
    </w:div>
    <w:div w:id="346949584">
      <w:bodyDiv w:val="1"/>
      <w:marLeft w:val="0"/>
      <w:marRight w:val="0"/>
      <w:marTop w:val="0"/>
      <w:marBottom w:val="0"/>
      <w:divBdr>
        <w:top w:val="none" w:sz="0" w:space="0" w:color="auto"/>
        <w:left w:val="none" w:sz="0" w:space="0" w:color="auto"/>
        <w:bottom w:val="none" w:sz="0" w:space="0" w:color="auto"/>
        <w:right w:val="none" w:sz="0" w:space="0" w:color="auto"/>
      </w:divBdr>
    </w:div>
    <w:div w:id="365133123">
      <w:bodyDiv w:val="1"/>
      <w:marLeft w:val="0"/>
      <w:marRight w:val="0"/>
      <w:marTop w:val="0"/>
      <w:marBottom w:val="0"/>
      <w:divBdr>
        <w:top w:val="none" w:sz="0" w:space="0" w:color="auto"/>
        <w:left w:val="none" w:sz="0" w:space="0" w:color="auto"/>
        <w:bottom w:val="none" w:sz="0" w:space="0" w:color="auto"/>
        <w:right w:val="none" w:sz="0" w:space="0" w:color="auto"/>
      </w:divBdr>
    </w:div>
    <w:div w:id="511527336">
      <w:bodyDiv w:val="1"/>
      <w:marLeft w:val="0"/>
      <w:marRight w:val="0"/>
      <w:marTop w:val="0"/>
      <w:marBottom w:val="0"/>
      <w:divBdr>
        <w:top w:val="none" w:sz="0" w:space="0" w:color="auto"/>
        <w:left w:val="none" w:sz="0" w:space="0" w:color="auto"/>
        <w:bottom w:val="none" w:sz="0" w:space="0" w:color="auto"/>
        <w:right w:val="none" w:sz="0" w:space="0" w:color="auto"/>
      </w:divBdr>
    </w:div>
    <w:div w:id="829096425">
      <w:bodyDiv w:val="1"/>
      <w:marLeft w:val="0"/>
      <w:marRight w:val="0"/>
      <w:marTop w:val="0"/>
      <w:marBottom w:val="0"/>
      <w:divBdr>
        <w:top w:val="none" w:sz="0" w:space="0" w:color="auto"/>
        <w:left w:val="none" w:sz="0" w:space="0" w:color="auto"/>
        <w:bottom w:val="none" w:sz="0" w:space="0" w:color="auto"/>
        <w:right w:val="none" w:sz="0" w:space="0" w:color="auto"/>
      </w:divBdr>
    </w:div>
    <w:div w:id="830566882">
      <w:bodyDiv w:val="1"/>
      <w:marLeft w:val="0"/>
      <w:marRight w:val="0"/>
      <w:marTop w:val="0"/>
      <w:marBottom w:val="0"/>
      <w:divBdr>
        <w:top w:val="none" w:sz="0" w:space="0" w:color="auto"/>
        <w:left w:val="none" w:sz="0" w:space="0" w:color="auto"/>
        <w:bottom w:val="none" w:sz="0" w:space="0" w:color="auto"/>
        <w:right w:val="none" w:sz="0" w:space="0" w:color="auto"/>
      </w:divBdr>
    </w:div>
    <w:div w:id="970482044">
      <w:bodyDiv w:val="1"/>
      <w:marLeft w:val="0"/>
      <w:marRight w:val="0"/>
      <w:marTop w:val="0"/>
      <w:marBottom w:val="0"/>
      <w:divBdr>
        <w:top w:val="none" w:sz="0" w:space="0" w:color="auto"/>
        <w:left w:val="none" w:sz="0" w:space="0" w:color="auto"/>
        <w:bottom w:val="none" w:sz="0" w:space="0" w:color="auto"/>
        <w:right w:val="none" w:sz="0" w:space="0" w:color="auto"/>
      </w:divBdr>
    </w:div>
    <w:div w:id="1346513730">
      <w:bodyDiv w:val="1"/>
      <w:marLeft w:val="0"/>
      <w:marRight w:val="0"/>
      <w:marTop w:val="0"/>
      <w:marBottom w:val="0"/>
      <w:divBdr>
        <w:top w:val="none" w:sz="0" w:space="0" w:color="auto"/>
        <w:left w:val="none" w:sz="0" w:space="0" w:color="auto"/>
        <w:bottom w:val="none" w:sz="0" w:space="0" w:color="auto"/>
        <w:right w:val="none" w:sz="0" w:space="0" w:color="auto"/>
      </w:divBdr>
    </w:div>
    <w:div w:id="1492214544">
      <w:bodyDiv w:val="1"/>
      <w:marLeft w:val="0"/>
      <w:marRight w:val="0"/>
      <w:marTop w:val="0"/>
      <w:marBottom w:val="0"/>
      <w:divBdr>
        <w:top w:val="none" w:sz="0" w:space="0" w:color="auto"/>
        <w:left w:val="none" w:sz="0" w:space="0" w:color="auto"/>
        <w:bottom w:val="none" w:sz="0" w:space="0" w:color="auto"/>
        <w:right w:val="none" w:sz="0" w:space="0" w:color="auto"/>
      </w:divBdr>
    </w:div>
    <w:div w:id="18026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nning.eastdevon.gov.uk/online-applications/applicationDetails.do?activeTab=summary&amp;keyVal=QH2HU8GHGVO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anning.eastdevon.gov.uk/online-applications/applicationDetails.do?activeTab=summary&amp;keyVal=QGPB93GH01A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nning.eastdevon.gov.uk/online-applications/applicationDetails.do?activeTab=summary&amp;keyVal=QGJZ5MGHGPU0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nning.eastdevon.gov.uk/online-applications/applicationDetails.do?activeTab=summary&amp;keyVal=QHHB6IGHH2I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5587DB3C8FE46AD4B399FA7FAA62F" ma:contentTypeVersion="12" ma:contentTypeDescription="Create a new document." ma:contentTypeScope="" ma:versionID="619dd01db1034a75e4e5ef016d7e225e">
  <xsd:schema xmlns:xsd="http://www.w3.org/2001/XMLSchema" xmlns:xs="http://www.w3.org/2001/XMLSchema" xmlns:p="http://schemas.microsoft.com/office/2006/metadata/properties" xmlns:ns3="b444f7b9-3d30-4b22-8282-db70c5897a2a" xmlns:ns4="5dca92e2-cc6c-45f7-a06b-2e19d8f5c93f" targetNamespace="http://schemas.microsoft.com/office/2006/metadata/properties" ma:root="true" ma:fieldsID="85fc0b3970efab7248fd770988595d6c" ns3:_="" ns4:_="">
    <xsd:import namespace="b444f7b9-3d30-4b22-8282-db70c5897a2a"/>
    <xsd:import namespace="5dca92e2-cc6c-45f7-a06b-2e19d8f5c9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4f7b9-3d30-4b22-8282-db70c5897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a92e2-cc6c-45f7-a06b-2e19d8f5c9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4AE5D-C1E8-4CB4-A33E-0A871F9DF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4f7b9-3d30-4b22-8282-db70c5897a2a"/>
    <ds:schemaRef ds:uri="5dca92e2-cc6c-45f7-a06b-2e19d8f5c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9B8A1-9215-40A6-ADEB-3137E5905F76}">
  <ds:schemaRefs>
    <ds:schemaRef ds:uri="http://schemas.microsoft.com/sharepoint/v3/contenttype/forms"/>
  </ds:schemaRefs>
</ds:datastoreItem>
</file>

<file path=customXml/itemProps3.xml><?xml version="1.0" encoding="utf-8"?>
<ds:datastoreItem xmlns:ds="http://schemas.openxmlformats.org/officeDocument/2006/customXml" ds:itemID="{7CFCDB19-00AC-4852-AED6-CA3DD3F80A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Design Statement Group:  to consider a donation</vt:lpstr>
    </vt:vector>
  </TitlesOfParts>
  <Company>Microsoft</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Statement Group:  to consider a donation</dc:title>
  <dc:subject/>
  <dc:creator>Budleigh Salterton Town Council</dc:creator>
  <cp:keywords/>
  <dc:description/>
  <cp:lastModifiedBy>Joanne Vanstone</cp:lastModifiedBy>
  <cp:revision>46</cp:revision>
  <cp:lastPrinted>2020-10-07T13:12:00Z</cp:lastPrinted>
  <dcterms:created xsi:type="dcterms:W3CDTF">2020-10-06T11:21:00Z</dcterms:created>
  <dcterms:modified xsi:type="dcterms:W3CDTF">2020-10-07T13:51:00Z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0x0101005215587DB3C8FE46AD4B399FA7FAA62F</vt:lpwstr>
  </property>
</Properties>
</file>